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11049000</wp:posOffset>
            </wp:positionV>
            <wp:extent cx="469900" cy="4064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拿来主义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1．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下列词语中加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点的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字注音，完全正确的一项是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A．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如（p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孱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头</w:t>
      </w:r>
      <w:r>
        <w:rPr>
          <w:rFonts w:ascii="宋体" w:eastAsia="宋体" w:hAnsi="宋体" w:cs="宋体" w:hint="eastAsia"/>
          <w:color w:val="000000"/>
          <w:sz w:val="28"/>
          <w:szCs w:val="28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ch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吝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啬（l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佳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节大典 （ji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ā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B．国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粹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（cu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倘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使（t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ǎ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ng）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蹩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进（bi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礼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往来（sh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à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C．鱼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翅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（ch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冠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冕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（mi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ǎ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仪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（y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）节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冠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冕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（mi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ǎ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n）堂皇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D．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玄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虚（xu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脑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（su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ǐ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自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诩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（x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ǔ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剔除糟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粕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（p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ò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【详解】A项，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孱头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中的孱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c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à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n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吝啬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中的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应读作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l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ì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n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。B项，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蹩进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蹩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bi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é”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C项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仪节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仪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y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í”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2．下列词语没有错别字的一项是（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A．辨别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古懂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羡幕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鞠躬尽瘁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B．欣然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时髦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摩登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残羹冷炙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C．挖掘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磕头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针炙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发扬国光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D．烟俱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鼓吹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鱼鳍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默守成规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【详解】A．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羡幕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幕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应改为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慕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古懂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董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。C．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针炙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炙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应改为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灸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。D．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烟俱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俱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应改为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具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默守成规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默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应改为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墨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．下列各句中，加点的成语使用恰当的一项是（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A．工作之余做兼职，搞创收，靠劳动来养活自己，</w:t>
      </w:r>
      <w:r>
        <w:rPr>
          <w:rFonts w:ascii="宋体" w:eastAsia="宋体" w:hAnsi="宋体" w:cs="宋体" w:hint="eastAsia"/>
          <w:sz w:val="28"/>
          <w:szCs w:val="28"/>
          <w:em w:val="dot"/>
        </w:rPr>
        <w:t>冠冕堂皇</w:t>
      </w:r>
      <w:r>
        <w:rPr>
          <w:rFonts w:ascii="宋体" w:eastAsia="宋体" w:hAnsi="宋体" w:cs="宋体" w:hint="eastAsia"/>
          <w:sz w:val="28"/>
          <w:szCs w:val="28"/>
        </w:rPr>
        <w:t>，无可非议。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B．有些官员利用婚丧嫁娶来收受贿赂，在东窗事发后还狡称这是朋友之间的</w:t>
      </w:r>
      <w:r>
        <w:rPr>
          <w:rFonts w:ascii="宋体" w:eastAsia="宋体" w:hAnsi="宋体" w:cs="宋体" w:hint="eastAsia"/>
          <w:sz w:val="28"/>
          <w:szCs w:val="28"/>
          <w:em w:val="dot"/>
        </w:rPr>
        <w:t>礼尚往来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C．他这位同学脾气不好，只要你给他提点意见，他就恼怒地</w:t>
      </w:r>
      <w:r>
        <w:rPr>
          <w:rFonts w:ascii="宋体" w:eastAsia="宋体" w:hAnsi="宋体" w:cs="宋体" w:hint="eastAsia"/>
          <w:sz w:val="28"/>
          <w:szCs w:val="28"/>
          <w:em w:val="dot"/>
        </w:rPr>
        <w:t>勃然大怒</w:t>
      </w:r>
      <w:r>
        <w:rPr>
          <w:rFonts w:ascii="宋体" w:eastAsia="宋体" w:hAnsi="宋体" w:cs="宋体" w:hint="eastAsia"/>
          <w:sz w:val="28"/>
          <w:szCs w:val="28"/>
        </w:rPr>
        <w:t>，最怕别人说他有缺点。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D．有些学校发给学生的学习资料题目陈旧，毫无新意，这种</w:t>
      </w:r>
      <w:r>
        <w:rPr>
          <w:rFonts w:ascii="宋体" w:eastAsia="宋体" w:hAnsi="宋体" w:cs="宋体" w:hint="eastAsia"/>
          <w:sz w:val="28"/>
          <w:szCs w:val="28"/>
          <w:em w:val="dot"/>
        </w:rPr>
        <w:t>残羹冷炙</w:t>
      </w:r>
      <w:r>
        <w:rPr>
          <w:rFonts w:ascii="宋体" w:eastAsia="宋体" w:hAnsi="宋体" w:cs="宋体" w:hint="eastAsia"/>
          <w:sz w:val="28"/>
          <w:szCs w:val="28"/>
        </w:rPr>
        <w:t>是很难保证学习质量的。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【详解】A项，冠冕堂皇：形容表面上庄严或正大的样子。含有贬义，此处是说自己靠劳动养活自己，光明正大，不含贬义，不合语境。C项，勃然大怒：因生气而非常恼怒。与前文中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恼怒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语意重复。D项，残羹冷炙：泛称吃剩下的饭菜。此处形容旧的学习资料，不合语境。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 下列标点符号，使用正确的一项是（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A．如果反对这宅子的旧主人，怕给他的东西染污了，徘徊不敢走进门，是孱头；勃然大怒，放一把火烧光，算是保存自己的清白，则是昏蛋。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B．没有拿来的，人不能自成为新人；没有拿来的，文艺不能自成为新文艺。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C．那么，怎么办呢？我想，首先是不管三七二十一，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拿来！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D．我在这里不想讨论梅博士演艺和象征主义的关系，总之，活人替代了古董，我敢说：也可以算得显出一点进步了。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【答案】A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【详解】B.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新人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后应为逗号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C.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拿来!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中的感叹号应在引号外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D.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我敢说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后面应为逗号。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．对下面各句中加点词语的理解，不正确的一项是（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A．还有几位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大师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们</w:t>
      </w:r>
      <w:r>
        <w:rPr>
          <w:rFonts w:ascii="宋体" w:eastAsia="宋体" w:hAnsi="宋体" w:cs="宋体" w:hint="eastAsia"/>
          <w:sz w:val="28"/>
          <w:szCs w:val="28"/>
          <w:em w:val="dot"/>
        </w:rPr>
        <w:t>捧</w:t>
      </w:r>
      <w:r>
        <w:rPr>
          <w:rFonts w:ascii="宋体" w:eastAsia="宋体" w:hAnsi="宋体" w:cs="宋体" w:hint="eastAsia"/>
          <w:sz w:val="28"/>
          <w:szCs w:val="28"/>
        </w:rPr>
        <w:t>着几张古画和新画，在欧洲各国一路的挂过去，叫作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发扬国光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。（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捧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表示郑重，几张画却郑重地挂过去显得寒碜可怜）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B．听说不远还要送梅兰芳博士到苏联去，以</w:t>
      </w:r>
      <w:r>
        <w:rPr>
          <w:rFonts w:ascii="宋体" w:eastAsia="宋体" w:hAnsi="宋体" w:cs="宋体" w:hint="eastAsia"/>
          <w:sz w:val="28"/>
          <w:szCs w:val="28"/>
          <w:em w:val="dot"/>
        </w:rPr>
        <w:t>催进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象征主义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，此后是顺便到欧洲传道。（用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催进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讽刺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送去主义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的卖力媚态）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C．别的且不说罢，单是学艺上的东西，近来就先送一批古董到巴黎去展览，但终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  <w:em w:val="dot"/>
        </w:rPr>
        <w:t>不知后事如何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。（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不知后事如何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可理解为展品下落不明）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D．总之，活人替代了古董，我敢说，也可以算得显出一点</w:t>
      </w:r>
      <w:r>
        <w:rPr>
          <w:rFonts w:ascii="宋体" w:eastAsia="宋体" w:hAnsi="宋体" w:cs="宋体" w:hint="eastAsia"/>
          <w:sz w:val="28"/>
          <w:szCs w:val="28"/>
          <w:em w:val="dot"/>
        </w:rPr>
        <w:t>进步</w:t>
      </w:r>
      <w:r>
        <w:rPr>
          <w:rFonts w:ascii="宋体" w:eastAsia="宋体" w:hAnsi="宋体" w:cs="宋体" w:hint="eastAsia"/>
          <w:sz w:val="28"/>
          <w:szCs w:val="28"/>
        </w:rPr>
        <w:t>了。（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进步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是运用反语进行讽刺，实为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堕落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之意）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【答案】C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【详解】C项，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不知后事如何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解释为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展品下落不明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太肤浅，没有理解鲁迅真正想表达的意思。为何展品下落不明？是因为有人借展览之名盗卖文物谋取私利。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不知后事如何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语带讽刺，表达了鲁迅对这种借展览之名而盗卖文物的行为的憎恨。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．下列各句中，没有语病的一项是（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A．几百年之后，我们竟然是化为魂灵，或上天堂，或落了地狱，但我们的子孙是在的。所以还应该给他们留下一点礼品。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B．尼采就自诩过他是太阳，光热无穷，只是取得，不想给与。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C．看见鸦片，也不当众摔在毛厕里，所以见其彻底革命。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D．没有拿来的，人不能自成为新人，没有拿来的，文艺不能自成为新文艺。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【答案】D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【详解】A项，用词不当，不合逻辑。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竟然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含有出乎意料的意思，而几百年后我们肯定早已不在人世，这是必然的，顺理成章的，没有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意外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的意思，应将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竟然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改成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当然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。B项，语序不当，将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取得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给与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换位置，才能与前面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自诩过他是太阳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光热无穷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相照应。C项，不合逻辑，强加因果。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所以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表示前后句子是因果关系，而此句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看见鸦片，也不当众摔在毛厕里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见其彻底革命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之间是目的关系，应删除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所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字。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7. 对下列文学常识的表述，不正确的一项是（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A．鲁迅第一次以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鲁迅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为笔名发表的作品是《狂人日记》，它被看作是我国现代文学史上的第一篇白话小说。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B．鲁迅的小说《狂人日记》《孔乙己》《祝福》《一件小事》《故乡》《社戏》《阿Q正传》均收录在《呐喊》中。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C．象征主义的基本特征是：重主观表现而轻客观描写；暗示多于解释；大量运用通感、自由联想、暗示等手法；神秘主义、唯美主义和形式主义明显。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D．杂文，以短小、锋利、隽永为特点，是一种直接而迅速地反映社会事变的文艺性论文，它内容广泛，形式多样，具有极强的战斗力。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【答案】B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【详解】B项，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《祝福》收录在《呐喊》中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错误。《祝福》收录在《彷徨》中。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center"/>
        <w:rPr>
          <w:rFonts w:ascii="宋体" w:eastAsia="宋体" w:hAnsi="宋体" w:cs="宋体" w:hint="eastAsia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阅读下面的文字，完成各题。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①</w:t>
      </w:r>
      <w:r>
        <w:rPr>
          <w:rFonts w:ascii="华文楷体" w:eastAsia="华文楷体" w:hAnsi="华文楷体" w:cs="华文楷体" w:hint="eastAsia"/>
          <w:sz w:val="28"/>
          <w:szCs w:val="28"/>
        </w:rPr>
        <w:t>中国一向是所谓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闭关主义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，自己不去，别人也不许来。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自从给枪炮打破了大门之后，又碰了一串钉子，到现在，成了什么都是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送去主义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了</w:t>
      </w:r>
      <w:r>
        <w:rPr>
          <w:rFonts w:ascii="华文楷体" w:eastAsia="华文楷体" w:hAnsi="华文楷体" w:cs="华文楷体" w:hint="eastAsia"/>
          <w:sz w:val="28"/>
          <w:szCs w:val="28"/>
        </w:rPr>
        <w:t>。别的且不说罢，单是学艺上的东西，近来就先送一批古董到巴黎去展览，但终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不知后事如何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；还有几位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大师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们捧着几张古画和新画，在欧洲各国一路的挂过去，叫作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发扬国光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。听说不远还要送梅兰芳博士到苏联去，以催进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象征主义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，此后是顺便到欧洲传道。我在这里不想讨论梅博士演艺和象征主义的关系，总之，活人替代了古董，我敢说，也可以算得显出一点进步了。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②</w:t>
      </w:r>
      <w:r>
        <w:rPr>
          <w:rFonts w:ascii="华文楷体" w:eastAsia="华文楷体" w:hAnsi="华文楷体" w:cs="华文楷体" w:hint="eastAsia"/>
          <w:sz w:val="28"/>
          <w:szCs w:val="28"/>
        </w:rPr>
        <w:t>但我们没有人根据了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礼尚往来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的仪节，说道：拿来！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③</w:t>
      </w:r>
      <w:r>
        <w:rPr>
          <w:rFonts w:ascii="华文楷体" w:eastAsia="华文楷体" w:hAnsi="华文楷体" w:cs="华文楷体" w:hint="eastAsia"/>
          <w:sz w:val="28"/>
          <w:szCs w:val="28"/>
        </w:rPr>
        <w:t>当然，能够只是送出去，也不算坏事情，一者见得丰富，二者见得大度。尼采就自诩过他是太阳，光热无穷，只是给与，不想取得。______尼采究竟不是太阳，他发了疯。中国也不是，______有人说，掘起地下的煤来，就足够全世界几百年之用，______，几百年之后呢？几百年之后，我们当然是化为魂灵，或上天堂，或落了地狱，但我们的子孙是在的，______还应该给他们留下一点礼品。要不然，则当佳节大典之际，他们拿不出东西来，只好磕头贺喜，讨一点残羹冷炙做奖赏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④</w:t>
      </w:r>
      <w:r>
        <w:rPr>
          <w:rFonts w:ascii="华文楷体" w:eastAsia="华文楷体" w:hAnsi="华文楷体" w:cs="华文楷体" w:hint="eastAsia"/>
          <w:sz w:val="28"/>
          <w:szCs w:val="28"/>
        </w:rPr>
        <w:t>这种奖赏，不要误解为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抛来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的东西，这是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抛给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的，说得冠冕些，可以称之为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，我在这里不想举出实例。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⑤</w:t>
      </w:r>
      <w:r>
        <w:rPr>
          <w:rFonts w:ascii="华文楷体" w:eastAsia="华文楷体" w:hAnsi="华文楷体" w:cs="华文楷体" w:hint="eastAsia"/>
          <w:sz w:val="28"/>
          <w:szCs w:val="28"/>
        </w:rPr>
        <w:t>我在这里也并不想对于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送去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再说什么，否则太不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摩登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了。我只想鼓吹我们再吝啬一点，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送去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之外，还得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，是为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⑥</w:t>
      </w:r>
      <w:r>
        <w:rPr>
          <w:rFonts w:ascii="华文楷体" w:eastAsia="华文楷体" w:hAnsi="华文楷体" w:cs="华文楷体" w:hint="eastAsia"/>
          <w:sz w:val="28"/>
          <w:szCs w:val="28"/>
        </w:rPr>
        <w:t>但我们被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的东西吓怕了。先有英国的鸦片，德国的废枪炮，后有法国的香粉，美国的电影，日本的印着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完全国货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的各种小东西。于是连清醒的青年们，也对于洋货发生了恐怖。其实，这正是因为那是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的，而不是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的缘故。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⑦</w:t>
      </w:r>
      <w:r>
        <w:rPr>
          <w:rFonts w:ascii="华文楷体" w:eastAsia="华文楷体" w:hAnsi="华文楷体" w:cs="华文楷体" w:hint="eastAsia"/>
          <w:sz w:val="28"/>
          <w:szCs w:val="28"/>
        </w:rPr>
        <w:t>所以我们要运用脑髓，放出眼光，自己来拿！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⑧</w:t>
      </w:r>
      <w:r>
        <w:rPr>
          <w:rFonts w:ascii="华文楷体" w:eastAsia="华文楷体" w:hAnsi="华文楷体" w:cs="华文楷体" w:hint="eastAsia"/>
          <w:sz w:val="28"/>
          <w:szCs w:val="28"/>
        </w:rPr>
        <w:t>譬如罢，我们之中的一个穷青年，因为祖上的阴功（姑且让我这么说说罢），得了一所大宅子，且不问他是骗来的，抢来的，或合法继承的，或是做，了女婿换来的。那么，怎么办呢？我想，首先是不管三七二十一，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！但是，如果反对这宅子的旧主人，怕给他的东西染污了，徘徊不敢走进门，是孱头；勃然大怒，放一把火烧光，算是保存自己的清白，则是昏蛋。不过因为原是羡慕这宅子的旧主人的，而这回接受一切，欣欣然的蹩进卧室，大吸剩下的鸦片，那当然更是废物。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者是全不这样的。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⑨</w:t>
      </w:r>
      <w:r>
        <w:rPr>
          <w:rFonts w:ascii="华文楷体" w:eastAsia="华文楷体" w:hAnsi="华文楷体" w:cs="华文楷体" w:hint="eastAsia"/>
          <w:sz w:val="28"/>
          <w:szCs w:val="28"/>
        </w:rPr>
        <w:t>他占有，挑选。看见鱼翅，并不就抛在路上以显其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平民化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，只要有养料，也和朋友们像萝卜白菜一样的吃掉，只不用它来宴大宾；看见鸦片，也不当众摔在毛厕里，以见其彻底革命，只送到药房里去，以供治病之用，却不弄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出售存膏，售完即止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玄虚。只有烟枪和烟灯，虽然形式和印度，波斯，阿拉伯的烟具都不同，确可以算是一种国粹，倘使背着周游世界，一定会有人看，但我想，除了送一点进博物馆之外，其余的是大可以毁掉的了。还有一群姨太太，也大以请她们各自走散为是，要不然，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怕未免有些危机。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⑩</w:t>
      </w:r>
      <w:r>
        <w:rPr>
          <w:rFonts w:ascii="华文楷体" w:eastAsia="华文楷体" w:hAnsi="华文楷体" w:cs="华文楷体" w:hint="eastAsia"/>
          <w:sz w:val="28"/>
          <w:szCs w:val="28"/>
        </w:rPr>
        <w:t>总之，我们要拿来。我们要或使用，或存放，或毁灭。那么，主人是新主人，宅子也就会成为新宅子。然而首先要这人沉着，勇猛，有辨别，不自私。没有拿来的，人不能自成为新人，没有拿来的，文艺不能自成为新文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00" w:firstLineChars="2500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六月四日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40" w:firstLineChars="23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（鲁迅《拿来主义》）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．依次填入下列横线处的词语，最恰当的一项是（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A．但是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不管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可是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因而       B．可是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纵使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然而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因此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C．因为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不管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然而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当然       D．然而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虽然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但是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所以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【答案】D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【解析】从后文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尼采究竟不是太阳，他发了疯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可知，这一内容与前文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尼采就自诩过他是太阳，光热无穷，只是给与，不想取得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在意思上出现了转折，所以填入关联词应为表示转折的关联词。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因为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表示因果关系，据此排除C。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中国也不是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有人说，掘起地下的煤来，就足够全世界几百年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形成转折关系，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有人说，掘起地下的煤来，就足够全世界几百年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与后文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几百年之后呢？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形成转折关系，所以填入关联词应是两个表示转折关系的关联词。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不管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表示条件关系，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纵然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表示假设关系，据此排除AB。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还应该给他们留下一点礼品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表示最后的结果，其前应填入表示结果的关联词，用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所以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比较合适。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．画横线的句子所用的修辞手法依次是（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A．比拟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借代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ab/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B．借代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借喻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C．借代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夸张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ab/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D．借喻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夸张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 xml:space="preserve">【答案】B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【解析】（1）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自从给枪炮打破了大门之后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中用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枪炮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指代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战争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，运用了借代的修辞手法；（2）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又碰了一串钉子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中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钉子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是喻体，但是本体没有出现，本体是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鸦片战争后，清政府与帝国主义列强签订的一系列丧权辱国的不平等条约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。因此此处运用的是借喻的修辞。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．下列对文章内容的理解和分析，不正确的一项是（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段中的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捧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字和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挂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字活化出所谓的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大师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们到了国外就卑躬屈膝的嘴脸。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B．第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③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尼采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中国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进行了类比论证，有力地论证了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的危害性。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④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段中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抛给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与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抛来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有着本质的不同：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抛给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是没有目的的，不会有附加条件；而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抛来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是有目的的，定会有附加条件。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D．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产生的根源是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闭关主义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，它的实质是崇洋媚外；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是西方国家抛给的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残羹冷炙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【答案】C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【解析】C.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“‘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抛给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’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是没有目的的，不会有附加条件；而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‘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抛来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’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是有目的的，定会有附加条件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分析错误。对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抛给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抛来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的理解错误，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抛来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是没有目的的，不会有附加条件；而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抛给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是有目的的，定会有附加条件。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．下列对本文语言的分析，不正确的一项是（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A．自从给枪炮打破了大门之后，又碰了一串钉子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作者巧妙地叙述了1840年鸦片战争爆发，帝国主义入侵，之后清政府又签订了许多丧权辱国的不平等条约的史实。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B．但我们没有人根据了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礼尚往来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的仪节，说道：拿来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指出了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的实质是媚外求荣。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C．运用脑髓，放出眼光，自己来拿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三个短语，层层推进，写出了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必须独立思考，鉴别精华和糟粕，独立自主地选择。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D．没有拿来的，人不能自成为新人，没有拿来的，文艺不能自成为新文艺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拿来的目的是造就新人和新文艺，这句话强调了继承的重要性。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【答案】D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【详解】D项，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拿来的目的是造就新人和新文艺，这句话强调了继承的重要性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错误。指对待外国文化、外国事物和中国文化遗产应采用的正确态度。要占有要挑选，要吸取外国文化与中国传统文化中的精髓，为我所用，这样我们的文化中才能注入新的因素。文章采用比喻论证把抽象的理论变得生动形象，把深奥的道理变得通俗易懂。这句话强调的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拿来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的意义以及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拿来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与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创新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的关系。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．下列对原文论证的相关分析，不正确的一项是 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A．文章破立结合，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至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⑦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段立中有破，批判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闭关主义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；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⑧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至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段破中有立，对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做正面、直接、具体的阐述。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B．写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闭关主义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是为了与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形成鲜明对比，把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衬托得更加突出，从反面论证了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的正确。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⑨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段中文章以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大宅子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设喻论证如何对待文化遗产，批判了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孱头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昏蛋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废物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等对待文化遗产的三种错误态度。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D．第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段重申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的主张并对拿来主义者提出要求，指出要区别对待文化遗产，实行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对建设民族新文化重要且紧迫。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 xml:space="preserve">【答案】A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</w:rPr>
        <w:t>【解析】A.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“①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至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⑦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段立中有破，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……⑧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至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⑩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段破中有立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错误。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立中有破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破中有立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两句位置颠倒，应该是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①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至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⑦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段破中有立，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⑧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至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⑩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段立中有破。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13．根据文本，概括接受外来文化和传统文化的正确做法。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default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【答案】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①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首先要沉着，勇猛，有辨别，不自私。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②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要运用脑髓，放出眼光，去占有，挑选。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③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对外来文化和传统文化要会吸收、创新。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7573643"/>
    <w:rsid w:val="383B573A"/>
    <w:rsid w:val="3B955328"/>
    <w:rsid w:val="3D882AFD"/>
    <w:rsid w:val="3DA05553"/>
    <w:rsid w:val="41020072"/>
    <w:rsid w:val="51581F75"/>
    <w:rsid w:val="53937014"/>
    <w:rsid w:val="5C5872CD"/>
    <w:rsid w:val="5E06429A"/>
    <w:rsid w:val="5F46063A"/>
    <w:rsid w:val="60C926DB"/>
    <w:rsid w:val="610C68D8"/>
    <w:rsid w:val="61EF5D52"/>
    <w:rsid w:val="6397290D"/>
    <w:rsid w:val="676F0150"/>
    <w:rsid w:val="7541206D"/>
    <w:rsid w:val="75E8126A"/>
    <w:rsid w:val="7BF662EE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4920</Words>
  <Characters>4997</Characters>
  <Application>Microsoft Office Word</Application>
  <DocSecurity>0</DocSecurity>
  <Lines>13</Lines>
  <Paragraphs>3</Paragraphs>
  <ScaleCrop>false</ScaleCrop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2024-09-03T08:36:22Z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