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hint="eastAsia"/>
          <w:b/>
          <w:bCs/>
          <w:kern w:val="44"/>
          <w:sz w:val="36"/>
          <w:szCs w:val="36"/>
          <w:lang w:eastAsia="zh-CN"/>
        </w:rPr>
      </w:pPr>
      <w:r>
        <w:rPr>
          <w:rFonts w:ascii="华文中宋" w:eastAsia="华文中宋" w:hAnsi="华文中宋" w:hint="default"/>
          <w:b/>
          <w:bCs/>
          <w:kern w:val="44"/>
          <w:sz w:val="36"/>
          <w:szCs w:val="36"/>
          <w:lang w:val="en-US"/>
        </w:rPr>
        <w:drawing>
          <wp:anchor simplePos="0" relativeHeight="251658240" behindDoc="0" locked="0" layoutInCell="1" allowOverlap="1">
            <wp:simplePos x="0" y="0"/>
            <wp:positionH relativeFrom="page">
              <wp:posOffset>12293600</wp:posOffset>
            </wp:positionH>
            <wp:positionV relativeFrom="topMargin">
              <wp:posOffset>10515600</wp:posOffset>
            </wp:positionV>
            <wp:extent cx="444500" cy="4699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44500" cy="469900"/>
                    </a:xfrm>
                    <a:prstGeom prst="rect">
                      <a:avLst/>
                    </a:prstGeom>
                  </pic:spPr>
                </pic:pic>
              </a:graphicData>
            </a:graphic>
          </wp:anchor>
        </w:drawing>
      </w:r>
      <w:r>
        <w:rPr>
          <w:rFonts w:ascii="华文中宋" w:eastAsia="华文中宋" w:hAnsi="华文中宋" w:hint="default"/>
          <w:b/>
          <w:bCs/>
          <w:kern w:val="44"/>
          <w:sz w:val="36"/>
          <w:szCs w:val="36"/>
          <w:lang w:val="en-US"/>
        </w:rPr>
        <w:t>古诗词诵读三：</w:t>
      </w:r>
      <w:r>
        <w:rPr>
          <w:rFonts w:ascii="华文中宋" w:eastAsia="华文中宋" w:hAnsi="华文中宋" w:hint="default"/>
          <w:b/>
          <w:bCs/>
          <w:kern w:val="44"/>
          <w:sz w:val="36"/>
          <w:szCs w:val="3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w:t>
      </w:r>
      <w:r>
        <w:rPr>
          <w:rFonts w:ascii="华文中宋" w:eastAsia="华文中宋" w:hAnsi="华文中宋" w:hint="eastAsia"/>
          <w:b/>
          <w:bCs/>
          <w:kern w:val="44"/>
          <w:sz w:val="36"/>
          <w:szCs w:val="36"/>
          <w:lang w:val="en-US" w:eastAsia="zh-CN"/>
        </w:rPr>
        <w:t>春江花月夜</w:t>
      </w:r>
      <w:r>
        <w:rPr>
          <w:rFonts w:ascii="华文中宋" w:eastAsia="华文中宋" w:hAnsi="华文中宋" w:hint="eastAsia"/>
          <w:b/>
          <w:bCs/>
          <w:kern w:val="44"/>
          <w:sz w:val="36"/>
          <w:szCs w:val="36"/>
          <w:lang w:eastAsia="zh-CN"/>
        </w:rPr>
        <w:t>》</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1．下面加点字的注音全都正确的一项是(    )</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A．滟</w:t>
      </w:r>
      <w:r>
        <w:rPr>
          <w:rFonts w:ascii="宋体" w:eastAsia="宋体" w:hAnsi="宋体" w:cs="宋体" w:hint="eastAsia"/>
          <w:kern w:val="2"/>
          <w:sz w:val="28"/>
          <w:szCs w:val="28"/>
          <w:em w:val="dot"/>
          <w:lang w:val="en-US" w:eastAsia="zh-CN" w:bidi="ar"/>
        </w:rPr>
        <w:t>滟</w:t>
      </w:r>
      <w:r>
        <w:rPr>
          <w:rFonts w:ascii="宋体" w:eastAsia="宋体" w:hAnsi="宋体" w:cs="宋体" w:hint="eastAsia"/>
          <w:kern w:val="2"/>
          <w:sz w:val="28"/>
          <w:szCs w:val="28"/>
          <w:lang w:val="en-US" w:eastAsia="zh-CN" w:bidi="ar"/>
        </w:rPr>
        <w:t>(y</w:t>
      </w:r>
      <w:r>
        <w:rPr>
          <w:rFonts w:ascii="宋体" w:eastAsia="宋体" w:hAnsi="宋体" w:cs="宋体" w:hint="eastAsia"/>
          <w:kern w:val="2"/>
          <w:sz w:val="28"/>
          <w:szCs w:val="28"/>
          <w:lang w:val="en-US" w:eastAsia="zh-CN" w:bidi="ar"/>
        </w:rPr>
        <w:t>à</w:t>
      </w:r>
      <w:r>
        <w:rPr>
          <w:rFonts w:ascii="宋体" w:eastAsia="宋体" w:hAnsi="宋体" w:cs="宋体" w:hint="eastAsia"/>
          <w:kern w:val="2"/>
          <w:sz w:val="28"/>
          <w:szCs w:val="28"/>
          <w:lang w:val="en-US" w:eastAsia="zh-CN" w:bidi="ar"/>
        </w:rPr>
        <w:t xml:space="preserve">n)    </w:t>
      </w:r>
      <w:r>
        <w:rPr>
          <w:rFonts w:ascii="宋体" w:eastAsia="宋体" w:hAnsi="宋体" w:cs="宋体" w:hint="eastAsia"/>
          <w:kern w:val="2"/>
          <w:sz w:val="28"/>
          <w:szCs w:val="28"/>
          <w:em w:val="dot"/>
          <w:lang w:val="en-US" w:eastAsia="zh-CN" w:bidi="ar"/>
        </w:rPr>
        <w:t>宛</w:t>
      </w:r>
      <w:r>
        <w:rPr>
          <w:rFonts w:ascii="宋体" w:eastAsia="宋体" w:hAnsi="宋体" w:cs="宋体" w:hint="eastAsia"/>
          <w:kern w:val="2"/>
          <w:sz w:val="28"/>
          <w:szCs w:val="28"/>
          <w:lang w:val="en-US" w:eastAsia="zh-CN" w:bidi="ar"/>
        </w:rPr>
        <w:t>转(w</w:t>
      </w:r>
      <w:r>
        <w:rPr>
          <w:rFonts w:ascii="宋体" w:eastAsia="宋体" w:hAnsi="宋体" w:cs="宋体" w:hint="eastAsia"/>
          <w:kern w:val="2"/>
          <w:sz w:val="28"/>
          <w:szCs w:val="28"/>
          <w:lang w:val="en-US" w:eastAsia="zh-CN" w:bidi="ar"/>
        </w:rPr>
        <w:t>ǎ</w:t>
      </w:r>
      <w:r>
        <w:rPr>
          <w:rFonts w:ascii="宋体" w:eastAsia="宋体" w:hAnsi="宋体" w:cs="宋体" w:hint="eastAsia"/>
          <w:kern w:val="2"/>
          <w:sz w:val="28"/>
          <w:szCs w:val="28"/>
          <w:lang w:val="en-US" w:eastAsia="zh-CN" w:bidi="ar"/>
        </w:rPr>
        <w:t>n)    芳</w:t>
      </w:r>
      <w:r>
        <w:rPr>
          <w:rFonts w:ascii="宋体" w:eastAsia="宋体" w:hAnsi="宋体" w:cs="宋体" w:hint="eastAsia"/>
          <w:kern w:val="2"/>
          <w:sz w:val="28"/>
          <w:szCs w:val="28"/>
          <w:em w:val="dot"/>
          <w:lang w:val="en-US" w:eastAsia="zh-CN" w:bidi="ar"/>
        </w:rPr>
        <w:t>甸</w:t>
      </w:r>
      <w:r>
        <w:rPr>
          <w:rFonts w:ascii="宋体" w:eastAsia="宋体" w:hAnsi="宋体" w:cs="宋体" w:hint="eastAsia"/>
          <w:kern w:val="2"/>
          <w:sz w:val="28"/>
          <w:szCs w:val="28"/>
          <w:lang w:val="en-US" w:eastAsia="zh-CN" w:bidi="ar"/>
        </w:rPr>
        <w:t>(di</w:t>
      </w:r>
      <w:r>
        <w:rPr>
          <w:rFonts w:ascii="宋体" w:eastAsia="宋体" w:hAnsi="宋体" w:cs="宋体" w:hint="eastAsia"/>
          <w:kern w:val="2"/>
          <w:sz w:val="28"/>
          <w:szCs w:val="28"/>
          <w:lang w:val="en-US" w:eastAsia="zh-CN" w:bidi="ar"/>
        </w:rPr>
        <w:t>à</w:t>
      </w:r>
      <w:r>
        <w:rPr>
          <w:rFonts w:ascii="宋体" w:eastAsia="宋体" w:hAnsi="宋体" w:cs="宋体" w:hint="eastAsia"/>
          <w:kern w:val="2"/>
          <w:sz w:val="28"/>
          <w:szCs w:val="28"/>
          <w:lang w:val="en-US" w:eastAsia="zh-CN" w:bidi="ar"/>
        </w:rPr>
        <w:t xml:space="preserve">n)    </w:t>
      </w:r>
      <w:r>
        <w:rPr>
          <w:rFonts w:ascii="宋体" w:eastAsia="宋体" w:hAnsi="宋体" w:cs="宋体" w:hint="eastAsia"/>
          <w:kern w:val="2"/>
          <w:sz w:val="28"/>
          <w:szCs w:val="28"/>
          <w:em w:val="dot"/>
          <w:lang w:val="en-US" w:eastAsia="zh-CN" w:bidi="ar"/>
        </w:rPr>
        <w:t>霰</w:t>
      </w:r>
      <w:r>
        <w:rPr>
          <w:rFonts w:ascii="宋体" w:eastAsia="宋体" w:hAnsi="宋体" w:cs="宋体" w:hint="eastAsia"/>
          <w:kern w:val="2"/>
          <w:sz w:val="28"/>
          <w:szCs w:val="28"/>
          <w:lang w:val="en-US" w:eastAsia="zh-CN" w:bidi="ar"/>
        </w:rPr>
        <w:t>雪(xi</w:t>
      </w:r>
      <w:r>
        <w:rPr>
          <w:rFonts w:ascii="宋体" w:eastAsia="宋体" w:hAnsi="宋体" w:cs="宋体" w:hint="eastAsia"/>
          <w:kern w:val="2"/>
          <w:sz w:val="28"/>
          <w:szCs w:val="28"/>
          <w:lang w:val="en-US" w:eastAsia="zh-CN" w:bidi="ar"/>
        </w:rPr>
        <w:t>à</w:t>
      </w:r>
      <w:r>
        <w:rPr>
          <w:rFonts w:ascii="宋体" w:eastAsia="宋体" w:hAnsi="宋体" w:cs="宋体" w:hint="eastAsia"/>
          <w:kern w:val="2"/>
          <w:sz w:val="28"/>
          <w:szCs w:val="28"/>
          <w:lang w:val="en-US" w:eastAsia="zh-CN" w:bidi="ar"/>
        </w:rPr>
        <w:t>n)</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w:t>
      </w:r>
      <w:r>
        <w:rPr>
          <w:rFonts w:ascii="宋体" w:eastAsia="宋体" w:hAnsi="宋体" w:cs="宋体" w:hint="eastAsia"/>
          <w:kern w:val="2"/>
          <w:sz w:val="28"/>
          <w:szCs w:val="28"/>
          <w:em w:val="dot"/>
          <w:lang w:val="en-US" w:eastAsia="zh-CN" w:bidi="ar"/>
        </w:rPr>
        <w:t>汀</w:t>
      </w:r>
      <w:r>
        <w:rPr>
          <w:rFonts w:ascii="宋体" w:eastAsia="宋体" w:hAnsi="宋体" w:cs="宋体" w:hint="eastAsia"/>
          <w:kern w:val="2"/>
          <w:sz w:val="28"/>
          <w:szCs w:val="28"/>
          <w:lang w:val="en-US" w:eastAsia="zh-CN" w:bidi="ar"/>
        </w:rPr>
        <w:t>上(d</w:t>
      </w:r>
      <w:r>
        <w:rPr>
          <w:rFonts w:ascii="宋体" w:eastAsia="宋体" w:hAnsi="宋体" w:cs="宋体" w:hint="eastAsia"/>
          <w:kern w:val="2"/>
          <w:sz w:val="28"/>
          <w:szCs w:val="28"/>
          <w:lang w:val="en-US" w:eastAsia="zh-CN" w:bidi="ar"/>
        </w:rPr>
        <w:t>ī</w:t>
      </w:r>
      <w:r>
        <w:rPr>
          <w:rFonts w:ascii="宋体" w:eastAsia="宋体" w:hAnsi="宋体" w:cs="宋体" w:hint="eastAsia"/>
          <w:kern w:val="2"/>
          <w:sz w:val="28"/>
          <w:szCs w:val="28"/>
          <w:lang w:val="en-US" w:eastAsia="zh-CN" w:bidi="ar"/>
        </w:rPr>
        <w:t>n</w:t>
      </w:r>
      <w:r>
        <w:rPr>
          <w:rFonts w:ascii="宋体" w:eastAsia="宋体" w:hAnsi="宋体" w:cs="宋体" w:hint="eastAsia"/>
          <w:kern w:val="2"/>
          <w:sz w:val="28"/>
          <w:szCs w:val="28"/>
          <w:lang w:val="en-US" w:eastAsia="zh-CN" w:bidi="ar"/>
        </w:rPr>
        <w:t>ɡ</w:t>
      </w:r>
      <w:r>
        <w:rPr>
          <w:rFonts w:ascii="宋体" w:eastAsia="宋体" w:hAnsi="宋体" w:cs="宋体" w:hint="eastAsia"/>
          <w:kern w:val="2"/>
          <w:sz w:val="28"/>
          <w:szCs w:val="28"/>
          <w:lang w:val="en-US" w:eastAsia="zh-CN" w:bidi="ar"/>
        </w:rPr>
        <w:t xml:space="preserve">)   </w:t>
      </w:r>
      <w:r>
        <w:rPr>
          <w:rFonts w:ascii="宋体" w:eastAsia="宋体" w:hAnsi="宋体" w:cs="宋体" w:hint="eastAsia"/>
          <w:kern w:val="2"/>
          <w:sz w:val="28"/>
          <w:szCs w:val="28"/>
          <w:em w:val="dot"/>
          <w:lang w:val="en-US" w:eastAsia="zh-CN" w:bidi="ar"/>
        </w:rPr>
        <w:t>纤</w:t>
      </w:r>
      <w:r>
        <w:rPr>
          <w:rFonts w:ascii="宋体" w:eastAsia="宋体" w:hAnsi="宋体" w:cs="宋体" w:hint="eastAsia"/>
          <w:kern w:val="2"/>
          <w:sz w:val="28"/>
          <w:szCs w:val="28"/>
          <w:lang w:val="en-US" w:eastAsia="zh-CN" w:bidi="ar"/>
        </w:rPr>
        <w:t>尘(xi</w:t>
      </w:r>
      <w:r>
        <w:rPr>
          <w:rFonts w:ascii="宋体" w:eastAsia="宋体" w:hAnsi="宋体" w:cs="宋体" w:hint="eastAsia"/>
          <w:kern w:val="2"/>
          <w:sz w:val="28"/>
          <w:szCs w:val="28"/>
          <w:lang w:val="en-US" w:eastAsia="zh-CN" w:bidi="ar"/>
        </w:rPr>
        <w:t>ā</w:t>
      </w:r>
      <w:r>
        <w:rPr>
          <w:rFonts w:ascii="宋体" w:eastAsia="宋体" w:hAnsi="宋体" w:cs="宋体" w:hint="eastAsia"/>
          <w:kern w:val="2"/>
          <w:sz w:val="28"/>
          <w:szCs w:val="28"/>
          <w:lang w:val="en-US" w:eastAsia="zh-CN" w:bidi="ar"/>
        </w:rPr>
        <w:t>n)   青枫</w:t>
      </w:r>
      <w:r>
        <w:rPr>
          <w:rFonts w:ascii="宋体" w:eastAsia="宋体" w:hAnsi="宋体" w:cs="宋体" w:hint="eastAsia"/>
          <w:kern w:val="2"/>
          <w:sz w:val="28"/>
          <w:szCs w:val="28"/>
          <w:em w:val="dot"/>
          <w:lang w:val="en-US" w:eastAsia="zh-CN" w:bidi="ar"/>
        </w:rPr>
        <w:t>浦</w:t>
      </w:r>
      <w:r>
        <w:rPr>
          <w:rFonts w:ascii="宋体" w:eastAsia="宋体" w:hAnsi="宋体" w:cs="宋体" w:hint="eastAsia"/>
          <w:kern w:val="2"/>
          <w:sz w:val="28"/>
          <w:szCs w:val="28"/>
          <w:lang w:val="en-US" w:eastAsia="zh-CN" w:bidi="ar"/>
        </w:rPr>
        <w:t>(p</w:t>
      </w:r>
      <w:r>
        <w:rPr>
          <w:rFonts w:ascii="宋体" w:eastAsia="宋体" w:hAnsi="宋体" w:cs="宋体" w:hint="eastAsia"/>
          <w:kern w:val="2"/>
          <w:sz w:val="28"/>
          <w:szCs w:val="28"/>
          <w:lang w:val="en-US" w:eastAsia="zh-CN" w:bidi="ar"/>
        </w:rPr>
        <w:t>ǔ</w:t>
      </w:r>
      <w:r>
        <w:rPr>
          <w:rFonts w:ascii="宋体" w:eastAsia="宋体" w:hAnsi="宋体" w:cs="宋体" w:hint="eastAsia"/>
          <w:kern w:val="2"/>
          <w:sz w:val="28"/>
          <w:szCs w:val="28"/>
          <w:lang w:val="en-US" w:eastAsia="zh-CN" w:bidi="ar"/>
        </w:rPr>
        <w:t>)    园</w:t>
      </w:r>
      <w:r>
        <w:rPr>
          <w:rFonts w:ascii="宋体" w:eastAsia="宋体" w:hAnsi="宋体" w:cs="宋体" w:hint="eastAsia"/>
          <w:kern w:val="2"/>
          <w:sz w:val="28"/>
          <w:szCs w:val="28"/>
          <w:em w:val="dot"/>
          <w:lang w:val="en-US" w:eastAsia="zh-CN" w:bidi="ar"/>
        </w:rPr>
        <w:t>圃</w:t>
      </w:r>
      <w:r>
        <w:rPr>
          <w:rFonts w:ascii="宋体" w:eastAsia="宋体" w:hAnsi="宋体" w:cs="宋体" w:hint="eastAsia"/>
          <w:kern w:val="2"/>
          <w:sz w:val="28"/>
          <w:szCs w:val="28"/>
          <w:lang w:val="en-US" w:eastAsia="zh-CN" w:bidi="ar"/>
        </w:rPr>
        <w:t>(p</w:t>
      </w:r>
      <w:r>
        <w:rPr>
          <w:rFonts w:ascii="宋体" w:eastAsia="宋体" w:hAnsi="宋体" w:cs="宋体" w:hint="eastAsia"/>
          <w:kern w:val="2"/>
          <w:sz w:val="28"/>
          <w:szCs w:val="28"/>
          <w:lang w:val="en-US" w:eastAsia="zh-CN" w:bidi="ar"/>
        </w:rPr>
        <w:t>ǔ</w:t>
      </w:r>
      <w:r>
        <w:rPr>
          <w:rFonts w:ascii="宋体" w:eastAsia="宋体" w:hAnsi="宋体" w:cs="宋体" w:hint="eastAsia"/>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w:t>
      </w:r>
      <w:r>
        <w:rPr>
          <w:rFonts w:ascii="宋体" w:eastAsia="宋体" w:hAnsi="宋体" w:cs="宋体" w:hint="eastAsia"/>
          <w:kern w:val="2"/>
          <w:sz w:val="28"/>
          <w:szCs w:val="28"/>
          <w:em w:val="dot"/>
          <w:lang w:val="en-US" w:eastAsia="zh-CN" w:bidi="ar"/>
        </w:rPr>
        <w:t>矫</w:t>
      </w:r>
      <w:r>
        <w:rPr>
          <w:rFonts w:ascii="宋体" w:eastAsia="宋体" w:hAnsi="宋体" w:cs="宋体" w:hint="eastAsia"/>
          <w:kern w:val="2"/>
          <w:sz w:val="28"/>
          <w:szCs w:val="28"/>
          <w:lang w:val="en-US" w:eastAsia="zh-CN" w:bidi="ar"/>
        </w:rPr>
        <w:t>揉(ji</w:t>
      </w:r>
      <w:r>
        <w:rPr>
          <w:rFonts w:ascii="宋体" w:eastAsia="宋体" w:hAnsi="宋体" w:cs="宋体" w:hint="eastAsia"/>
          <w:kern w:val="2"/>
          <w:sz w:val="28"/>
          <w:szCs w:val="28"/>
          <w:lang w:val="en-US" w:eastAsia="zh-CN" w:bidi="ar"/>
        </w:rPr>
        <w:t>ǎ</w:t>
      </w:r>
      <w:r>
        <w:rPr>
          <w:rFonts w:ascii="宋体" w:eastAsia="宋体" w:hAnsi="宋体" w:cs="宋体" w:hint="eastAsia"/>
          <w:kern w:val="2"/>
          <w:sz w:val="28"/>
          <w:szCs w:val="28"/>
          <w:lang w:val="en-US" w:eastAsia="zh-CN" w:bidi="ar"/>
        </w:rPr>
        <w:t>o)   江</w:t>
      </w:r>
      <w:r>
        <w:rPr>
          <w:rFonts w:ascii="宋体" w:eastAsia="宋体" w:hAnsi="宋体" w:cs="宋体" w:hint="eastAsia"/>
          <w:kern w:val="2"/>
          <w:sz w:val="28"/>
          <w:szCs w:val="28"/>
          <w:em w:val="dot"/>
          <w:lang w:val="en-US" w:eastAsia="zh-CN" w:bidi="ar"/>
        </w:rPr>
        <w:t>畔</w:t>
      </w:r>
      <w:r>
        <w:rPr>
          <w:rFonts w:ascii="宋体" w:eastAsia="宋体" w:hAnsi="宋体" w:cs="宋体" w:hint="eastAsia"/>
          <w:kern w:val="2"/>
          <w:sz w:val="28"/>
          <w:szCs w:val="28"/>
          <w:lang w:val="en-US" w:eastAsia="zh-CN" w:bidi="ar"/>
        </w:rPr>
        <w:t>(p</w:t>
      </w:r>
      <w:r>
        <w:rPr>
          <w:rFonts w:ascii="宋体" w:eastAsia="宋体" w:hAnsi="宋体" w:cs="宋体" w:hint="eastAsia"/>
          <w:kern w:val="2"/>
          <w:sz w:val="28"/>
          <w:szCs w:val="28"/>
          <w:lang w:val="en-US" w:eastAsia="zh-CN" w:bidi="ar"/>
        </w:rPr>
        <w:t>à</w:t>
      </w:r>
      <w:r>
        <w:rPr>
          <w:rFonts w:ascii="宋体" w:eastAsia="宋体" w:hAnsi="宋体" w:cs="宋体" w:hint="eastAsia"/>
          <w:kern w:val="2"/>
          <w:sz w:val="28"/>
          <w:szCs w:val="28"/>
          <w:lang w:val="en-US" w:eastAsia="zh-CN" w:bidi="ar"/>
        </w:rPr>
        <w:t xml:space="preserve">n)    </w:t>
      </w:r>
      <w:r>
        <w:rPr>
          <w:rFonts w:ascii="宋体" w:eastAsia="宋体" w:hAnsi="宋体" w:cs="宋体" w:hint="eastAsia"/>
          <w:kern w:val="2"/>
          <w:sz w:val="28"/>
          <w:szCs w:val="28"/>
          <w:em w:val="dot"/>
          <w:lang w:val="en-US" w:eastAsia="zh-CN" w:bidi="ar"/>
        </w:rPr>
        <w:t>扁</w:t>
      </w:r>
      <w:r>
        <w:rPr>
          <w:rFonts w:ascii="宋体" w:eastAsia="宋体" w:hAnsi="宋体" w:cs="宋体" w:hint="eastAsia"/>
          <w:kern w:val="2"/>
          <w:sz w:val="28"/>
          <w:szCs w:val="28"/>
          <w:lang w:val="en-US" w:eastAsia="zh-CN" w:bidi="ar"/>
        </w:rPr>
        <w:t>舟(bi</w:t>
      </w:r>
      <w:r>
        <w:rPr>
          <w:rFonts w:ascii="宋体" w:eastAsia="宋体" w:hAnsi="宋体" w:cs="宋体" w:hint="eastAsia"/>
          <w:kern w:val="2"/>
          <w:sz w:val="28"/>
          <w:szCs w:val="28"/>
          <w:lang w:val="en-US" w:eastAsia="zh-CN" w:bidi="ar"/>
        </w:rPr>
        <w:t>ǎ</w:t>
      </w:r>
      <w:r>
        <w:rPr>
          <w:rFonts w:ascii="宋体" w:eastAsia="宋体" w:hAnsi="宋体" w:cs="宋体" w:hint="eastAsia"/>
          <w:kern w:val="2"/>
          <w:sz w:val="28"/>
          <w:szCs w:val="28"/>
          <w:lang w:val="en-US" w:eastAsia="zh-CN" w:bidi="ar"/>
        </w:rPr>
        <w:t>n)    皎</w:t>
      </w:r>
      <w:r>
        <w:rPr>
          <w:rFonts w:ascii="宋体" w:eastAsia="宋体" w:hAnsi="宋体" w:cs="宋体" w:hint="eastAsia"/>
          <w:kern w:val="2"/>
          <w:sz w:val="28"/>
          <w:szCs w:val="28"/>
          <w:em w:val="dot"/>
          <w:lang w:val="en-US" w:eastAsia="zh-CN" w:bidi="ar"/>
        </w:rPr>
        <w:t>皎</w:t>
      </w:r>
      <w:r>
        <w:rPr>
          <w:rFonts w:ascii="宋体" w:eastAsia="宋体" w:hAnsi="宋体" w:cs="宋体" w:hint="eastAsia"/>
          <w:kern w:val="2"/>
          <w:sz w:val="28"/>
          <w:szCs w:val="28"/>
          <w:lang w:val="en-US" w:eastAsia="zh-CN" w:bidi="ar"/>
        </w:rPr>
        <w:t>(ji</w:t>
      </w:r>
      <w:r>
        <w:rPr>
          <w:rFonts w:ascii="宋体" w:eastAsia="宋体" w:hAnsi="宋体" w:cs="宋体" w:hint="eastAsia"/>
          <w:kern w:val="2"/>
          <w:sz w:val="28"/>
          <w:szCs w:val="28"/>
          <w:lang w:val="en-US" w:eastAsia="zh-CN" w:bidi="ar"/>
        </w:rPr>
        <w:t>ǎ</w:t>
      </w:r>
      <w:r>
        <w:rPr>
          <w:rFonts w:ascii="宋体" w:eastAsia="宋体" w:hAnsi="宋体" w:cs="宋体" w:hint="eastAsia"/>
          <w:kern w:val="2"/>
          <w:sz w:val="28"/>
          <w:szCs w:val="28"/>
          <w:lang w:val="en-US" w:eastAsia="zh-CN" w:bidi="ar"/>
        </w:rPr>
        <w:t>o)</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D．徘</w:t>
      </w:r>
      <w:r>
        <w:rPr>
          <w:rFonts w:ascii="宋体" w:eastAsia="宋体" w:hAnsi="宋体" w:cs="宋体" w:hint="eastAsia"/>
          <w:kern w:val="2"/>
          <w:sz w:val="28"/>
          <w:szCs w:val="28"/>
          <w:em w:val="dot"/>
          <w:lang w:val="en-US" w:eastAsia="zh-CN" w:bidi="ar"/>
        </w:rPr>
        <w:t>徊</w:t>
      </w:r>
      <w:r>
        <w:rPr>
          <w:rFonts w:ascii="宋体" w:eastAsia="宋体" w:hAnsi="宋体" w:cs="宋体" w:hint="eastAsia"/>
          <w:kern w:val="2"/>
          <w:sz w:val="28"/>
          <w:szCs w:val="28"/>
          <w:lang w:val="en-US" w:eastAsia="zh-CN" w:bidi="ar"/>
        </w:rPr>
        <w:t>(hu</w:t>
      </w:r>
      <w:r>
        <w:rPr>
          <w:rFonts w:ascii="宋体" w:eastAsia="宋体" w:hAnsi="宋体" w:cs="宋体" w:hint="eastAsia"/>
          <w:kern w:val="2"/>
          <w:sz w:val="28"/>
          <w:szCs w:val="28"/>
          <w:lang w:val="en-US" w:eastAsia="zh-CN" w:bidi="ar"/>
        </w:rPr>
        <w:t>á</w:t>
      </w:r>
      <w:r>
        <w:rPr>
          <w:rFonts w:ascii="宋体" w:eastAsia="宋体" w:hAnsi="宋体" w:cs="宋体" w:hint="eastAsia"/>
          <w:kern w:val="2"/>
          <w:sz w:val="28"/>
          <w:szCs w:val="28"/>
          <w:lang w:val="en-US" w:eastAsia="zh-CN" w:bidi="ar"/>
        </w:rPr>
        <w:t xml:space="preserve">i)   </w:t>
      </w:r>
      <w:r>
        <w:rPr>
          <w:rFonts w:ascii="宋体" w:eastAsia="宋体" w:hAnsi="宋体" w:cs="宋体" w:hint="eastAsia"/>
          <w:kern w:val="2"/>
          <w:sz w:val="28"/>
          <w:szCs w:val="28"/>
          <w:em w:val="dot"/>
          <w:lang w:val="en-US" w:eastAsia="zh-CN" w:bidi="ar"/>
        </w:rPr>
        <w:t>碣</w:t>
      </w:r>
      <w:r>
        <w:rPr>
          <w:rFonts w:ascii="宋体" w:eastAsia="宋体" w:hAnsi="宋体" w:cs="宋体" w:hint="eastAsia"/>
          <w:kern w:val="2"/>
          <w:sz w:val="28"/>
          <w:szCs w:val="28"/>
          <w:lang w:val="en-US" w:eastAsia="zh-CN" w:bidi="ar"/>
        </w:rPr>
        <w:t>石(ji</w:t>
      </w:r>
      <w:r>
        <w:rPr>
          <w:rFonts w:ascii="宋体" w:eastAsia="宋体" w:hAnsi="宋体" w:cs="宋体" w:hint="eastAsia"/>
          <w:kern w:val="2"/>
          <w:sz w:val="28"/>
          <w:szCs w:val="28"/>
          <w:lang w:val="en-US" w:eastAsia="zh-CN" w:bidi="ar"/>
        </w:rPr>
        <w:t>é</w:t>
      </w:r>
      <w:r>
        <w:rPr>
          <w:rFonts w:ascii="宋体" w:eastAsia="宋体" w:hAnsi="宋体" w:cs="宋体" w:hint="eastAsia"/>
          <w:kern w:val="2"/>
          <w:sz w:val="28"/>
          <w:szCs w:val="28"/>
          <w:lang w:val="en-US" w:eastAsia="zh-CN" w:bidi="ar"/>
        </w:rPr>
        <w:t>)    捣衣</w:t>
      </w:r>
      <w:r>
        <w:rPr>
          <w:rFonts w:ascii="宋体" w:eastAsia="宋体" w:hAnsi="宋体" w:cs="宋体" w:hint="eastAsia"/>
          <w:kern w:val="2"/>
          <w:sz w:val="28"/>
          <w:szCs w:val="28"/>
          <w:em w:val="dot"/>
          <w:lang w:val="en-US" w:eastAsia="zh-CN" w:bidi="ar"/>
        </w:rPr>
        <w:t>砧</w:t>
      </w:r>
      <w:r>
        <w:rPr>
          <w:rFonts w:ascii="宋体" w:eastAsia="宋体" w:hAnsi="宋体" w:cs="宋体" w:hint="eastAsia"/>
          <w:kern w:val="2"/>
          <w:sz w:val="28"/>
          <w:szCs w:val="28"/>
          <w:lang w:val="en-US" w:eastAsia="zh-CN" w:bidi="ar"/>
        </w:rPr>
        <w:t>(zh</w:t>
      </w:r>
      <w:r>
        <w:rPr>
          <w:rFonts w:ascii="宋体" w:eastAsia="宋体" w:hAnsi="宋体" w:cs="宋体" w:hint="eastAsia"/>
          <w:kern w:val="2"/>
          <w:sz w:val="28"/>
          <w:szCs w:val="28"/>
          <w:lang w:val="en-US" w:eastAsia="zh-CN" w:bidi="ar"/>
        </w:rPr>
        <w:t>ě</w:t>
      </w:r>
      <w:r>
        <w:rPr>
          <w:rFonts w:ascii="宋体" w:eastAsia="宋体" w:hAnsi="宋体" w:cs="宋体" w:hint="eastAsia"/>
          <w:kern w:val="2"/>
          <w:sz w:val="28"/>
          <w:szCs w:val="28"/>
          <w:lang w:val="en-US" w:eastAsia="zh-CN" w:bidi="ar"/>
        </w:rPr>
        <w:t xml:space="preserve">n) </w:t>
      </w:r>
      <w:r>
        <w:rPr>
          <w:rFonts w:ascii="宋体" w:eastAsia="宋体" w:hAnsi="宋体" w:cs="宋体" w:hint="eastAsia"/>
          <w:kern w:val="2"/>
          <w:sz w:val="28"/>
          <w:szCs w:val="28"/>
          <w:em w:val="dot"/>
          <w:lang w:val="en-US" w:eastAsia="zh-CN" w:bidi="ar"/>
        </w:rPr>
        <w:t xml:space="preserve"> 偈</w:t>
      </w:r>
      <w:r>
        <w:rPr>
          <w:rFonts w:ascii="宋体" w:eastAsia="宋体" w:hAnsi="宋体" w:cs="宋体" w:hint="eastAsia"/>
          <w:kern w:val="2"/>
          <w:sz w:val="28"/>
          <w:szCs w:val="28"/>
          <w:lang w:val="en-US" w:eastAsia="zh-CN" w:bidi="ar"/>
        </w:rPr>
        <w:t>子(j</w:t>
      </w:r>
      <w:r>
        <w:rPr>
          <w:rFonts w:ascii="宋体" w:eastAsia="宋体" w:hAnsi="宋体" w:cs="宋体" w:hint="eastAsia"/>
          <w:kern w:val="2"/>
          <w:sz w:val="28"/>
          <w:szCs w:val="28"/>
          <w:lang w:val="en-US" w:eastAsia="zh-CN" w:bidi="ar"/>
        </w:rPr>
        <w:t>ì</w:t>
      </w:r>
      <w:r>
        <w:rPr>
          <w:rFonts w:ascii="宋体" w:eastAsia="宋体" w:hAnsi="宋体" w:cs="宋体" w:hint="eastAsia"/>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【答案】A</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【解析】B．</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汀</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应读</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t</w:t>
      </w:r>
      <w:r>
        <w:rPr>
          <w:rFonts w:ascii="宋体" w:eastAsia="宋体" w:hAnsi="宋体" w:cs="宋体" w:hint="eastAsia"/>
          <w:color w:val="FF0000"/>
          <w:kern w:val="2"/>
          <w:sz w:val="28"/>
          <w:szCs w:val="28"/>
          <w:lang w:val="en-US" w:eastAsia="zh-CN" w:bidi="ar"/>
        </w:rPr>
        <w:t>ī</w:t>
      </w:r>
      <w:r>
        <w:rPr>
          <w:rFonts w:ascii="宋体" w:eastAsia="宋体" w:hAnsi="宋体" w:cs="宋体" w:hint="eastAsia"/>
          <w:color w:val="FF0000"/>
          <w:kern w:val="2"/>
          <w:sz w:val="28"/>
          <w:szCs w:val="28"/>
          <w:lang w:val="en-US" w:eastAsia="zh-CN" w:bidi="ar"/>
        </w:rPr>
        <w:t>n</w:t>
      </w:r>
      <w:r>
        <w:rPr>
          <w:rFonts w:ascii="宋体" w:eastAsia="宋体" w:hAnsi="宋体" w:cs="宋体" w:hint="eastAsia"/>
          <w:color w:val="FF0000"/>
          <w:kern w:val="2"/>
          <w:sz w:val="28"/>
          <w:szCs w:val="28"/>
          <w:lang w:val="en-US" w:eastAsia="zh-CN" w:bidi="ar"/>
        </w:rPr>
        <w:t>ɡ”</w:t>
      </w:r>
      <w:r>
        <w:rPr>
          <w:rFonts w:ascii="宋体" w:eastAsia="宋体" w:hAnsi="宋体" w:cs="宋体" w:hint="eastAsia"/>
          <w:color w:val="FF0000"/>
          <w:kern w:val="2"/>
          <w:sz w:val="28"/>
          <w:szCs w:val="28"/>
          <w:lang w:val="en-US" w:eastAsia="zh-CN" w:bidi="ar"/>
        </w:rPr>
        <w:t>。C.</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扁</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应读</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pi</w:t>
      </w:r>
      <w:r>
        <w:rPr>
          <w:rFonts w:ascii="宋体" w:eastAsia="宋体" w:hAnsi="宋体" w:cs="宋体" w:hint="eastAsia"/>
          <w:color w:val="FF0000"/>
          <w:kern w:val="2"/>
          <w:sz w:val="28"/>
          <w:szCs w:val="28"/>
          <w:lang w:val="en-US" w:eastAsia="zh-CN" w:bidi="ar"/>
        </w:rPr>
        <w:t>ā</w:t>
      </w:r>
      <w:r>
        <w:rPr>
          <w:rFonts w:ascii="宋体" w:eastAsia="宋体" w:hAnsi="宋体" w:cs="宋体" w:hint="eastAsia"/>
          <w:color w:val="FF0000"/>
          <w:kern w:val="2"/>
          <w:sz w:val="28"/>
          <w:szCs w:val="28"/>
          <w:lang w:val="en-US" w:eastAsia="zh-CN" w:bidi="ar"/>
        </w:rPr>
        <w:t>n</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。D.</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砧</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应读</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zh</w:t>
      </w:r>
      <w:r>
        <w:rPr>
          <w:rFonts w:ascii="宋体" w:eastAsia="宋体" w:hAnsi="宋体" w:cs="宋体" w:hint="eastAsia"/>
          <w:color w:val="FF0000"/>
          <w:kern w:val="2"/>
          <w:sz w:val="28"/>
          <w:szCs w:val="28"/>
          <w:lang w:val="en-US" w:eastAsia="zh-CN" w:bidi="ar"/>
        </w:rPr>
        <w:t>ē</w:t>
      </w:r>
      <w:r>
        <w:rPr>
          <w:rFonts w:ascii="宋体" w:eastAsia="宋体" w:hAnsi="宋体" w:cs="宋体" w:hint="eastAsia"/>
          <w:color w:val="FF0000"/>
          <w:kern w:val="2"/>
          <w:sz w:val="28"/>
          <w:szCs w:val="28"/>
          <w:lang w:val="en-US" w:eastAsia="zh-CN" w:bidi="ar"/>
        </w:rPr>
        <w:t>n</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2．下列诗句中没有错别字的一组是(      )</w:t>
      </w:r>
    </w:p>
    <w:p>
      <w:pPr>
        <w:keepNext w:val="0"/>
        <w:keepLines w:val="0"/>
        <w:widowControl w:val="0"/>
        <w:suppressLineNumbers w:val="0"/>
        <w:spacing w:before="0" w:beforeAutospacing="0" w:after="0" w:afterAutospacing="0"/>
        <w:ind w:left="0" w:right="0"/>
        <w:jc w:val="both"/>
        <w:rPr>
          <w:sz w:val="28"/>
          <w:szCs w:val="28"/>
          <w:lang w:val="en-US"/>
        </w:rPr>
      </w:pPr>
      <w:r>
        <w:rPr>
          <w:rFonts w:ascii="Calibri" w:eastAsia="宋体" w:hAnsi="Calibri" w:cs="Times New Roman" w:hint="default"/>
          <w:kern w:val="2"/>
          <w:sz w:val="28"/>
          <w:szCs w:val="28"/>
          <w:lang w:val="en-US" w:eastAsia="zh-CN" w:bidi="ar"/>
        </w:rPr>
        <w:t>A</w:t>
      </w:r>
      <w:r>
        <w:rPr>
          <w:rFonts w:ascii="Calibri" w:eastAsia="宋体" w:hAnsi="Calibri" w:cs="宋体" w:hint="eastAsia"/>
          <w:kern w:val="2"/>
          <w:sz w:val="28"/>
          <w:szCs w:val="28"/>
          <w:lang w:val="en-US" w:eastAsia="zh-CN" w:bidi="ar"/>
        </w:rPr>
        <w:t>．春江潮水连海平，海上明月共潮升。</w:t>
      </w:r>
    </w:p>
    <w:p>
      <w:pPr>
        <w:keepNext w:val="0"/>
        <w:keepLines w:val="0"/>
        <w:widowControl w:val="0"/>
        <w:suppressLineNumbers w:val="0"/>
        <w:spacing w:before="0" w:beforeAutospacing="0" w:after="0" w:afterAutospacing="0"/>
        <w:ind w:left="0" w:right="0"/>
        <w:jc w:val="both"/>
        <w:rPr>
          <w:sz w:val="28"/>
          <w:szCs w:val="28"/>
          <w:lang w:val="en-US"/>
        </w:rPr>
      </w:pPr>
      <w:r>
        <w:rPr>
          <w:rFonts w:ascii="Calibri" w:eastAsia="宋体" w:hAnsi="Calibri" w:cs="Times New Roman" w:hint="default"/>
          <w:kern w:val="2"/>
          <w:sz w:val="28"/>
          <w:szCs w:val="28"/>
          <w:lang w:val="en-US" w:eastAsia="zh-CN" w:bidi="ar"/>
        </w:rPr>
        <w:t>B</w:t>
      </w:r>
      <w:r>
        <w:rPr>
          <w:rFonts w:ascii="Calibri" w:eastAsia="宋体" w:hAnsi="Calibri" w:cs="宋体" w:hint="eastAsia"/>
          <w:kern w:val="2"/>
          <w:sz w:val="28"/>
          <w:szCs w:val="28"/>
          <w:lang w:val="en-US" w:eastAsia="zh-CN" w:bidi="ar"/>
        </w:rPr>
        <w:t>．江流婉转绕芳甸，月照花林皆似霰。</w:t>
      </w:r>
    </w:p>
    <w:p>
      <w:pPr>
        <w:keepNext w:val="0"/>
        <w:keepLines w:val="0"/>
        <w:widowControl w:val="0"/>
        <w:suppressLineNumbers w:val="0"/>
        <w:spacing w:before="0" w:beforeAutospacing="0" w:after="0" w:afterAutospacing="0"/>
        <w:ind w:left="0" w:right="0"/>
        <w:jc w:val="both"/>
        <w:rPr>
          <w:sz w:val="28"/>
          <w:szCs w:val="28"/>
          <w:lang w:val="en-US"/>
        </w:rPr>
      </w:pPr>
      <w:r>
        <w:rPr>
          <w:rFonts w:ascii="Calibri" w:eastAsia="宋体" w:hAnsi="Calibri" w:cs="Times New Roman" w:hint="default"/>
          <w:kern w:val="2"/>
          <w:sz w:val="28"/>
          <w:szCs w:val="28"/>
          <w:lang w:val="en-US" w:eastAsia="zh-CN" w:bidi="ar"/>
        </w:rPr>
        <w:t>C</w:t>
      </w:r>
      <w:r>
        <w:rPr>
          <w:rFonts w:ascii="Calibri" w:eastAsia="宋体" w:hAnsi="Calibri" w:cs="宋体" w:hint="eastAsia"/>
          <w:kern w:val="2"/>
          <w:sz w:val="28"/>
          <w:szCs w:val="28"/>
          <w:lang w:val="en-US" w:eastAsia="zh-CN" w:bidi="ar"/>
        </w:rPr>
        <w:t>．可怜楼上月徘徊，应照离人装镜台。</w:t>
      </w:r>
    </w:p>
    <w:p>
      <w:pPr>
        <w:keepNext w:val="0"/>
        <w:keepLines w:val="0"/>
        <w:widowControl w:val="0"/>
        <w:suppressLineNumbers w:val="0"/>
        <w:spacing w:before="0" w:beforeAutospacing="0" w:after="0" w:afterAutospacing="0"/>
        <w:ind w:left="0" w:right="0"/>
        <w:jc w:val="both"/>
        <w:rPr>
          <w:sz w:val="28"/>
          <w:szCs w:val="28"/>
          <w:lang w:val="en-US"/>
        </w:rPr>
      </w:pPr>
      <w:r>
        <w:rPr>
          <w:rFonts w:ascii="Calibri" w:eastAsia="宋体" w:hAnsi="Calibri" w:cs="Times New Roman" w:hint="default"/>
          <w:kern w:val="2"/>
          <w:sz w:val="28"/>
          <w:szCs w:val="28"/>
          <w:lang w:val="en-US" w:eastAsia="zh-CN" w:bidi="ar"/>
        </w:rPr>
        <w:t>D</w:t>
      </w:r>
      <w:r>
        <w:rPr>
          <w:rFonts w:ascii="Calibri" w:eastAsia="宋体" w:hAnsi="Calibri" w:cs="宋体" w:hint="eastAsia"/>
          <w:kern w:val="2"/>
          <w:sz w:val="28"/>
          <w:szCs w:val="28"/>
          <w:lang w:val="en-US" w:eastAsia="zh-CN" w:bidi="ar"/>
        </w:rPr>
        <w:t>．鸿雁长飞光不度，鱼龙潜跃水成文。</w:t>
      </w:r>
    </w:p>
    <w:p>
      <w:pPr>
        <w:keepNext w:val="0"/>
        <w:keepLines w:val="0"/>
        <w:widowControl w:val="0"/>
        <w:suppressLineNumbers w:val="0"/>
        <w:spacing w:before="0" w:beforeAutospacing="0" w:after="0" w:afterAutospacing="0"/>
        <w:ind w:left="0" w:right="0"/>
        <w:jc w:val="both"/>
        <w:rPr>
          <w:color w:val="FF0000"/>
          <w:sz w:val="28"/>
          <w:szCs w:val="28"/>
          <w:lang w:val="en-US"/>
        </w:rPr>
      </w:pPr>
      <w:r>
        <w:rPr>
          <w:rFonts w:ascii="Calibri" w:eastAsia="宋体" w:hAnsi="Calibri" w:cs="宋体" w:hint="eastAsia"/>
          <w:color w:val="FF0000"/>
          <w:kern w:val="2"/>
          <w:sz w:val="28"/>
          <w:szCs w:val="28"/>
          <w:lang w:val="en-US" w:eastAsia="zh-CN" w:bidi="ar"/>
        </w:rPr>
        <w:t>【答案】</w:t>
      </w:r>
      <w:r>
        <w:rPr>
          <w:rFonts w:ascii="Calibri" w:eastAsia="宋体" w:hAnsi="Calibri" w:cs="Times New Roman" w:hint="default"/>
          <w:color w:val="FF0000"/>
          <w:kern w:val="2"/>
          <w:sz w:val="28"/>
          <w:szCs w:val="28"/>
          <w:lang w:val="en-US" w:eastAsia="zh-CN" w:bidi="ar"/>
        </w:rPr>
        <w:t>D</w:t>
      </w:r>
    </w:p>
    <w:p>
      <w:pPr>
        <w:keepNext w:val="0"/>
        <w:keepLines w:val="0"/>
        <w:widowControl w:val="0"/>
        <w:suppressLineNumbers w:val="0"/>
        <w:spacing w:before="0" w:beforeAutospacing="0" w:after="0" w:afterAutospacing="0"/>
        <w:ind w:left="0" w:right="0"/>
        <w:jc w:val="both"/>
        <w:rPr>
          <w:color w:val="FF0000"/>
          <w:sz w:val="28"/>
          <w:szCs w:val="28"/>
          <w:lang w:val="en-US"/>
        </w:rPr>
      </w:pPr>
      <w:r>
        <w:rPr>
          <w:rFonts w:ascii="Calibri" w:eastAsia="宋体" w:hAnsi="Calibri" w:cs="宋体" w:hint="eastAsia"/>
          <w:color w:val="FF0000"/>
          <w:kern w:val="2"/>
          <w:sz w:val="28"/>
          <w:szCs w:val="28"/>
          <w:lang w:val="en-US" w:eastAsia="zh-CN" w:bidi="ar"/>
        </w:rPr>
        <w:t>【解析】</w:t>
      </w:r>
      <w:r>
        <w:rPr>
          <w:rFonts w:ascii="Calibri" w:eastAsia="宋体" w:hAnsi="Calibri" w:cs="Times New Roman" w:hint="default"/>
          <w:color w:val="FF0000"/>
          <w:kern w:val="2"/>
          <w:sz w:val="28"/>
          <w:szCs w:val="28"/>
          <w:lang w:val="en-US" w:eastAsia="zh-CN" w:bidi="ar"/>
        </w:rPr>
        <w:t>A</w:t>
      </w:r>
      <w:r>
        <w:rPr>
          <w:rFonts w:ascii="Calibri" w:eastAsia="宋体" w:hAnsi="Calibri" w:cs="宋体" w:hint="eastAsia"/>
          <w:color w:val="FF0000"/>
          <w:kern w:val="2"/>
          <w:sz w:val="28"/>
          <w:szCs w:val="28"/>
          <w:lang w:val="en-US" w:eastAsia="zh-CN" w:bidi="ar"/>
        </w:rPr>
        <w:t>．升</w:t>
      </w:r>
      <w:r>
        <w:rPr>
          <w:rFonts w:ascii="Calibri" w:eastAsia="宋体" w:hAnsi="Calibri" w:cs="宋体" w:hint="eastAsia"/>
          <w:color w:val="FF0000"/>
          <w:kern w:val="2"/>
          <w:sz w:val="28"/>
          <w:szCs w:val="28"/>
          <w:lang w:val="en-US" w:eastAsia="zh-CN" w:bidi="ar"/>
        </w:rPr>
        <w:t>—</w:t>
      </w:r>
      <w:r>
        <w:rPr>
          <w:rFonts w:ascii="Calibri" w:eastAsia="宋体" w:hAnsi="Calibri" w:cs="宋体" w:hint="eastAsia"/>
          <w:color w:val="FF0000"/>
          <w:kern w:val="2"/>
          <w:sz w:val="28"/>
          <w:szCs w:val="28"/>
          <w:lang w:val="en-US" w:eastAsia="zh-CN" w:bidi="ar"/>
        </w:rPr>
        <w:t>生；</w:t>
      </w:r>
      <w:r>
        <w:rPr>
          <w:rFonts w:ascii="Calibri" w:eastAsia="宋体" w:hAnsi="Calibri" w:cs="Times New Roman" w:hint="default"/>
          <w:color w:val="FF0000"/>
          <w:kern w:val="2"/>
          <w:sz w:val="28"/>
          <w:szCs w:val="28"/>
          <w:lang w:val="en-US" w:eastAsia="zh-CN" w:bidi="ar"/>
        </w:rPr>
        <w:t>B.</w:t>
      </w:r>
      <w:r>
        <w:rPr>
          <w:rFonts w:ascii="Calibri" w:eastAsia="宋体" w:hAnsi="Calibri" w:cs="宋体" w:hint="eastAsia"/>
          <w:color w:val="FF0000"/>
          <w:kern w:val="2"/>
          <w:sz w:val="28"/>
          <w:szCs w:val="28"/>
          <w:lang w:val="en-US" w:eastAsia="zh-CN" w:bidi="ar"/>
        </w:rPr>
        <w:t>婉</w:t>
      </w:r>
      <w:r>
        <w:rPr>
          <w:rFonts w:ascii="Calibri" w:eastAsia="宋体" w:hAnsi="Calibri" w:cs="宋体" w:hint="eastAsia"/>
          <w:color w:val="FF0000"/>
          <w:kern w:val="2"/>
          <w:sz w:val="28"/>
          <w:szCs w:val="28"/>
          <w:lang w:val="en-US" w:eastAsia="zh-CN" w:bidi="ar"/>
        </w:rPr>
        <w:t>—</w:t>
      </w:r>
      <w:r>
        <w:rPr>
          <w:rFonts w:ascii="Calibri" w:eastAsia="宋体" w:hAnsi="Calibri" w:cs="宋体" w:hint="eastAsia"/>
          <w:color w:val="FF0000"/>
          <w:kern w:val="2"/>
          <w:sz w:val="28"/>
          <w:szCs w:val="28"/>
          <w:lang w:val="en-US" w:eastAsia="zh-CN" w:bidi="ar"/>
        </w:rPr>
        <w:t>宛；</w:t>
      </w:r>
      <w:r>
        <w:rPr>
          <w:rFonts w:ascii="Calibri" w:eastAsia="宋体" w:hAnsi="Calibri" w:cs="Times New Roman" w:hint="default"/>
          <w:color w:val="FF0000"/>
          <w:kern w:val="2"/>
          <w:sz w:val="28"/>
          <w:szCs w:val="28"/>
          <w:lang w:val="en-US" w:eastAsia="zh-CN" w:bidi="ar"/>
        </w:rPr>
        <w:t>C.</w:t>
      </w:r>
      <w:r>
        <w:rPr>
          <w:rFonts w:ascii="Calibri" w:eastAsia="宋体" w:hAnsi="Calibri" w:cs="宋体" w:hint="eastAsia"/>
          <w:color w:val="FF0000"/>
          <w:kern w:val="2"/>
          <w:sz w:val="28"/>
          <w:szCs w:val="28"/>
          <w:lang w:val="en-US" w:eastAsia="zh-CN" w:bidi="ar"/>
        </w:rPr>
        <w:t>装</w:t>
      </w:r>
      <w:r>
        <w:rPr>
          <w:rFonts w:ascii="Calibri" w:eastAsia="宋体" w:hAnsi="Calibri" w:cs="宋体" w:hint="eastAsia"/>
          <w:color w:val="FF0000"/>
          <w:kern w:val="2"/>
          <w:sz w:val="28"/>
          <w:szCs w:val="28"/>
          <w:lang w:val="en-US" w:eastAsia="zh-CN" w:bidi="ar"/>
        </w:rPr>
        <w:t>—</w:t>
      </w:r>
      <w:r>
        <w:rPr>
          <w:rFonts w:ascii="Calibri" w:eastAsia="宋体" w:hAnsi="Calibri" w:cs="宋体" w:hint="eastAsia"/>
          <w:color w:val="FF0000"/>
          <w:kern w:val="2"/>
          <w:sz w:val="28"/>
          <w:szCs w:val="28"/>
          <w:lang w:val="en-US" w:eastAsia="zh-CN" w:bidi="ar"/>
        </w:rPr>
        <w:t>妆。</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3．对下列加点词的解释，不正确的一项是(    )</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A．愿</w:t>
      </w:r>
      <w:r>
        <w:rPr>
          <w:rFonts w:ascii="宋体" w:eastAsia="宋体" w:hAnsi="宋体" w:cs="宋体" w:hint="eastAsia"/>
          <w:kern w:val="2"/>
          <w:sz w:val="28"/>
          <w:szCs w:val="28"/>
          <w:em w:val="dot"/>
          <w:lang w:val="en-US" w:eastAsia="zh-CN" w:bidi="ar"/>
        </w:rPr>
        <w:t>逐</w:t>
      </w:r>
      <w:r>
        <w:rPr>
          <w:rFonts w:ascii="宋体" w:eastAsia="宋体" w:hAnsi="宋体" w:cs="宋体" w:hint="eastAsia"/>
          <w:kern w:val="2"/>
          <w:sz w:val="28"/>
          <w:szCs w:val="28"/>
          <w:lang w:val="en-US" w:eastAsia="zh-CN" w:bidi="ar"/>
        </w:rPr>
        <w:t>月华流照君   逐：逐渐。</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B．月照花林皆似</w:t>
      </w:r>
      <w:r>
        <w:rPr>
          <w:rFonts w:ascii="宋体" w:eastAsia="宋体" w:hAnsi="宋体" w:cs="宋体" w:hint="eastAsia"/>
          <w:kern w:val="2"/>
          <w:sz w:val="28"/>
          <w:szCs w:val="28"/>
          <w:em w:val="dot"/>
          <w:lang w:val="en-US" w:eastAsia="zh-CN" w:bidi="ar"/>
        </w:rPr>
        <w:t>霰</w:t>
      </w:r>
      <w:r>
        <w:rPr>
          <w:rFonts w:ascii="宋体" w:eastAsia="宋体" w:hAnsi="宋体" w:cs="宋体" w:hint="eastAsia"/>
          <w:kern w:val="2"/>
          <w:sz w:val="28"/>
          <w:szCs w:val="28"/>
          <w:lang w:val="en-US" w:eastAsia="zh-CN" w:bidi="ar"/>
        </w:rPr>
        <w:t xml:space="preserve">    霰：雪珠。</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C．青枫浦上不</w:t>
      </w:r>
      <w:r>
        <w:rPr>
          <w:rFonts w:ascii="宋体" w:eastAsia="宋体" w:hAnsi="宋体" w:cs="宋体" w:hint="eastAsia"/>
          <w:kern w:val="2"/>
          <w:sz w:val="28"/>
          <w:szCs w:val="28"/>
          <w:em w:val="dot"/>
          <w:lang w:val="en-US" w:eastAsia="zh-CN" w:bidi="ar"/>
        </w:rPr>
        <w:t>胜</w:t>
      </w:r>
      <w:r>
        <w:rPr>
          <w:rFonts w:ascii="宋体" w:eastAsia="宋体" w:hAnsi="宋体" w:cs="宋体" w:hint="eastAsia"/>
          <w:kern w:val="2"/>
          <w:sz w:val="28"/>
          <w:szCs w:val="28"/>
          <w:lang w:val="en-US" w:eastAsia="zh-CN" w:bidi="ar"/>
        </w:rPr>
        <w:t>愁    胜：承受。</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D．应照</w:t>
      </w:r>
      <w:r>
        <w:rPr>
          <w:rFonts w:ascii="宋体" w:eastAsia="宋体" w:hAnsi="宋体" w:cs="宋体" w:hint="eastAsia"/>
          <w:kern w:val="2"/>
          <w:sz w:val="28"/>
          <w:szCs w:val="28"/>
          <w:em w:val="dot"/>
          <w:lang w:val="en-US" w:eastAsia="zh-CN" w:bidi="ar"/>
        </w:rPr>
        <w:t>离人</w:t>
      </w:r>
      <w:r>
        <w:rPr>
          <w:rFonts w:ascii="宋体" w:eastAsia="宋体" w:hAnsi="宋体" w:cs="宋体" w:hint="eastAsia"/>
          <w:kern w:val="2"/>
          <w:sz w:val="28"/>
          <w:szCs w:val="28"/>
          <w:lang w:val="en-US" w:eastAsia="zh-CN" w:bidi="ar"/>
        </w:rPr>
        <w:t>妆镜台    离人：此处指思妇。</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【答案】A</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【解析】逐：追随。</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4. 下列被评价为</w:t>
      </w:r>
      <w:r>
        <w:rPr>
          <w:rFonts w:ascii="宋体" w:eastAsia="宋体" w:hAnsi="宋体" w:cs="宋体" w:hint="eastAsia"/>
          <w:b/>
          <w:bCs w:val="0"/>
          <w:kern w:val="2"/>
          <w:sz w:val="28"/>
          <w:szCs w:val="28"/>
          <w:lang w:val="en-US" w:eastAsia="zh-CN" w:bidi="ar"/>
        </w:rPr>
        <w:t>“</w:t>
      </w:r>
      <w:r>
        <w:rPr>
          <w:rFonts w:ascii="宋体" w:eastAsia="宋体" w:hAnsi="宋体" w:cs="宋体" w:hint="eastAsia"/>
          <w:b/>
          <w:bCs w:val="0"/>
          <w:kern w:val="2"/>
          <w:sz w:val="28"/>
          <w:szCs w:val="28"/>
          <w:lang w:val="en-US" w:eastAsia="zh-CN" w:bidi="ar"/>
        </w:rPr>
        <w:t>盛唐第一诗</w:t>
      </w:r>
      <w:r>
        <w:rPr>
          <w:rFonts w:ascii="宋体" w:eastAsia="宋体" w:hAnsi="宋体" w:cs="宋体" w:hint="eastAsia"/>
          <w:b/>
          <w:bCs w:val="0"/>
          <w:kern w:val="2"/>
          <w:sz w:val="28"/>
          <w:szCs w:val="28"/>
          <w:lang w:val="en-US" w:eastAsia="zh-CN" w:bidi="ar"/>
        </w:rPr>
        <w:t>”“</w:t>
      </w:r>
      <w:r>
        <w:rPr>
          <w:rFonts w:ascii="宋体" w:eastAsia="宋体" w:hAnsi="宋体" w:cs="宋体" w:hint="eastAsia"/>
          <w:b/>
          <w:bCs w:val="0"/>
          <w:kern w:val="2"/>
          <w:sz w:val="28"/>
          <w:szCs w:val="28"/>
          <w:lang w:val="en-US" w:eastAsia="zh-CN" w:bidi="ar"/>
        </w:rPr>
        <w:t>诗中的诗，顶峰上的顶峰</w:t>
      </w:r>
      <w:r>
        <w:rPr>
          <w:rFonts w:ascii="宋体" w:eastAsia="宋体" w:hAnsi="宋体" w:cs="宋体" w:hint="eastAsia"/>
          <w:b/>
          <w:bCs w:val="0"/>
          <w:kern w:val="2"/>
          <w:sz w:val="28"/>
          <w:szCs w:val="28"/>
          <w:lang w:val="en-US" w:eastAsia="zh-CN" w:bidi="ar"/>
        </w:rPr>
        <w:t>”</w:t>
      </w:r>
      <w:r>
        <w:rPr>
          <w:rFonts w:ascii="宋体" w:eastAsia="宋体" w:hAnsi="宋体" w:cs="宋体" w:hint="eastAsia"/>
          <w:b/>
          <w:bCs w:val="0"/>
          <w:kern w:val="2"/>
          <w:sz w:val="28"/>
          <w:szCs w:val="28"/>
          <w:lang w:val="en-US" w:eastAsia="zh-CN" w:bidi="ar"/>
        </w:rPr>
        <w:t>的古诗是（     ）</w:t>
      </w:r>
    </w:p>
    <w:p>
      <w:pPr>
        <w:keepNext w:val="0"/>
        <w:keepLines w:val="0"/>
        <w:widowControl w:val="0"/>
        <w:suppressLineNumbers w:val="0"/>
        <w:spacing w:before="0" w:beforeAutospacing="0" w:after="0" w:afterAutospacing="0"/>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A．《静女》</w:t>
      </w:r>
      <w:r>
        <w:rPr>
          <w:rFonts w:ascii="宋体" w:eastAsia="宋体" w:hAnsi="宋体" w:cs="宋体" w:hint="eastAsia"/>
          <w:kern w:val="2"/>
          <w:sz w:val="28"/>
          <w:szCs w:val="28"/>
          <w:lang w:val="en-US" w:eastAsia="zh-CN" w:bidi="ar"/>
        </w:rPr>
        <w:tab/>
      </w:r>
      <w:r>
        <w:rPr>
          <w:rFonts w:ascii="宋体" w:eastAsia="宋体" w:hAnsi="宋体" w:cs="宋体" w:hint="eastAsia"/>
          <w:kern w:val="2"/>
          <w:sz w:val="28"/>
          <w:szCs w:val="28"/>
          <w:lang w:val="en-US" w:eastAsia="zh-CN" w:bidi="ar"/>
        </w:rPr>
        <w:t xml:space="preserve">  B．《短歌行》  </w:t>
      </w:r>
      <w:r>
        <w:rPr>
          <w:rFonts w:ascii="宋体" w:eastAsia="宋体" w:hAnsi="宋体" w:cs="宋体" w:hint="eastAsia"/>
          <w:kern w:val="2"/>
          <w:sz w:val="28"/>
          <w:szCs w:val="28"/>
          <w:lang w:val="en-US" w:eastAsia="zh-CN" w:bidi="ar"/>
        </w:rPr>
        <w:tab/>
      </w:r>
      <w:r>
        <w:rPr>
          <w:rFonts w:ascii="宋体" w:eastAsia="宋体" w:hAnsi="宋体" w:cs="宋体" w:hint="eastAsia"/>
          <w:kern w:val="2"/>
          <w:sz w:val="28"/>
          <w:szCs w:val="28"/>
          <w:lang w:val="en-US" w:eastAsia="zh-CN" w:bidi="ar"/>
        </w:rPr>
        <w:t xml:space="preserve">C．《春江花月夜》 </w:t>
      </w:r>
      <w:r>
        <w:rPr>
          <w:rFonts w:ascii="宋体" w:eastAsia="宋体" w:hAnsi="宋体" w:cs="宋体" w:hint="eastAsia"/>
          <w:kern w:val="2"/>
          <w:sz w:val="28"/>
          <w:szCs w:val="28"/>
          <w:lang w:val="en-US" w:eastAsia="zh-CN" w:bidi="ar"/>
        </w:rPr>
        <w:tab/>
      </w:r>
      <w:r>
        <w:rPr>
          <w:rFonts w:ascii="宋体" w:eastAsia="宋体" w:hAnsi="宋体" w:cs="宋体" w:hint="eastAsia"/>
          <w:kern w:val="2"/>
          <w:sz w:val="28"/>
          <w:szCs w:val="28"/>
          <w:lang w:val="en-US" w:eastAsia="zh-CN" w:bidi="ar"/>
        </w:rPr>
        <w:t>D．《燕歌行》</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【答案】C</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【详解】C.《春江花月夜》是中国唐代诗人张若虚仅存的一首名诗，被著名诗人闻一多先生称为</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诗中的诗，顶峰上的顶峰</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5.《春江花月夜》所抒发的感情不包括（    ）</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A.游子思妇的离愁别绪。   B.对宇宙人生的思索。</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C.真切的生命体验。       D.对现实社会的愤懑不平。</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【答案】D</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color w:val="FF0000"/>
          <w:kern w:val="2"/>
          <w:sz w:val="28"/>
          <w:szCs w:val="28"/>
          <w:lang w:val="en-US" w:eastAsia="zh-CN" w:bidi="ar"/>
        </w:rPr>
        <w:t>【解析】D项，</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对现实社会的愤懑不平</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错误，《春江花月夜》全诗表达了诗人的思乡之情和对月圆人聚的向往。作者抓住扬州南郊曲江或更南扬子江一带月下夜景中最动人的五种事物：春、江、花、月、夜。作者更是透着对生活美好的向往把扬州的景色以文字表达出来。整篇诗由景、情、理依次展开,第一部分写了春江的美景。第二部分写了面对江月由此产生的感慨。第三部分写了人间思妇游子的离愁别绪。但其中没有抒发对现实社会的愤懑不平之情。故选D。</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6.下列对《春江花月夜》这首诗的赏析，不恰当的一项是（）</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A.《春江花月夜》是中国唐代诗人张若虚的一首诗歌，被称为</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孤篇盖全唐</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的杰作，闻一多称之为：</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这是诗中的诗，顶峰上的顶峰。</w:t>
      </w:r>
      <w:r>
        <w:rPr>
          <w:rFonts w:ascii="宋体" w:eastAsia="宋体" w:hAnsi="宋体" w:cs="宋体" w:hint="eastAsia"/>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B.诗人仰望明月，不由自主地对宇宙生成、人类本源、人的生存状态进行追问。这种追问是人类永恒的哲学命题，使得诗的意境浑厚博大，深沉旷远。</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可怜楼上月裴回，应照离人妆镜台</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赋予月光以人的灵性，描绘出了月光笼罩着思家的游子，更以悲悯的柔光追随着游子徘徊的步伐久久不忍离去的迷离之景。</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D.在张若虚的《春江花月夜》中，</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明月</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是统摄全诗的灵魂，该诗表现了诗人对宇宙无穷、人生短促的思索和对明月今宵、游子思妇天各一方的惋惜。</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【答案】C</w:t>
      </w:r>
    </w:p>
    <w:p>
      <w:pPr>
        <w:keepNext w:val="0"/>
        <w:keepLines w:val="0"/>
        <w:widowControl w:val="0"/>
        <w:suppressLineNumbers w:val="0"/>
        <w:spacing w:before="0" w:beforeAutospacing="0" w:after="0" w:afterAutospacing="0" w:line="360" w:lineRule="auto"/>
        <w:ind w:left="0" w:right="0"/>
        <w:jc w:val="both"/>
      </w:pPr>
      <w:r>
        <w:rPr>
          <w:rFonts w:ascii="宋体" w:eastAsia="宋体" w:hAnsi="宋体" w:cs="宋体" w:hint="eastAsia"/>
          <w:color w:val="FF0000"/>
          <w:kern w:val="2"/>
          <w:sz w:val="28"/>
          <w:szCs w:val="28"/>
          <w:lang w:val="en-US" w:eastAsia="zh-CN" w:bidi="ar"/>
        </w:rPr>
        <w:t>【解析】C项，</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描绘出了月光笼罩着思家的游子，更以悲悯的柔光追随着游子徘徊的步伐久久不忍离去的迷离之景</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错。</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可怜楼上月裴回，应照离人妆镜台</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两句不是从游子的角度展开，而是从思妇的角度来写。</w:t>
      </w: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阅读课文《春江花月夜》，回答7～10题。</w:t>
      </w:r>
    </w:p>
    <w:p>
      <w:pPr>
        <w:keepNext w:val="0"/>
        <w:keepLines w:val="0"/>
        <w:widowControl w:val="0"/>
        <w:suppressLineNumbers w:val="0"/>
        <w:spacing w:before="0" w:beforeAutospacing="0" w:after="0" w:afterAutospacing="0" w:line="360" w:lineRule="auto"/>
        <w:ind w:left="0" w:right="0"/>
        <w:jc w:val="center"/>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江天一色无纤尘，皎皎空中孤月轮。</w:t>
      </w:r>
    </w:p>
    <w:p>
      <w:pPr>
        <w:keepNext w:val="0"/>
        <w:keepLines w:val="0"/>
        <w:widowControl w:val="0"/>
        <w:suppressLineNumbers w:val="0"/>
        <w:spacing w:before="0" w:beforeAutospacing="0" w:after="0" w:afterAutospacing="0" w:line="360" w:lineRule="auto"/>
        <w:ind w:left="0" w:right="0"/>
        <w:jc w:val="center"/>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江畔何人初见月？江月何年初照人？</w:t>
      </w:r>
    </w:p>
    <w:p>
      <w:pPr>
        <w:keepNext w:val="0"/>
        <w:keepLines w:val="0"/>
        <w:widowControl w:val="0"/>
        <w:suppressLineNumbers w:val="0"/>
        <w:spacing w:before="0" w:beforeAutospacing="0" w:after="0" w:afterAutospacing="0" w:line="360" w:lineRule="auto"/>
        <w:ind w:left="0" w:right="0"/>
        <w:jc w:val="center"/>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人生代代无穷已，江月年年望相似。</w:t>
      </w:r>
    </w:p>
    <w:p>
      <w:pPr>
        <w:keepNext w:val="0"/>
        <w:keepLines w:val="0"/>
        <w:widowControl w:val="0"/>
        <w:suppressLineNumbers w:val="0"/>
        <w:spacing w:before="0" w:beforeAutospacing="0" w:after="0" w:afterAutospacing="0" w:line="360" w:lineRule="auto"/>
        <w:ind w:left="0" w:right="0"/>
        <w:jc w:val="center"/>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不知江月待何人，但见长江送流水。</w:t>
      </w:r>
    </w:p>
    <w:p>
      <w:pPr>
        <w:keepNext w:val="0"/>
        <w:keepLines w:val="0"/>
        <w:widowControl w:val="0"/>
        <w:suppressLineNumbers w:val="0"/>
        <w:spacing w:before="0" w:beforeAutospacing="0" w:after="0" w:afterAutospacing="0" w:line="360" w:lineRule="auto"/>
        <w:ind w:left="0" w:right="0"/>
        <w:jc w:val="center"/>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白云一片去悠悠，青枫浦上不胜愁。</w:t>
      </w:r>
    </w:p>
    <w:p>
      <w:pPr>
        <w:keepNext w:val="0"/>
        <w:keepLines w:val="0"/>
        <w:widowControl w:val="0"/>
        <w:suppressLineNumbers w:val="0"/>
        <w:spacing w:before="0" w:beforeAutospacing="0" w:after="0" w:afterAutospacing="0" w:line="360" w:lineRule="auto"/>
        <w:ind w:left="0" w:right="0"/>
        <w:jc w:val="center"/>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谁家今夜扁舟子？何处相思明月楼？</w:t>
      </w:r>
    </w:p>
    <w:p>
      <w:pPr>
        <w:keepNext w:val="0"/>
        <w:keepLines w:val="0"/>
        <w:widowControl w:val="0"/>
        <w:suppressLineNumbers w:val="0"/>
        <w:spacing w:before="0" w:beforeAutospacing="0" w:after="0" w:afterAutospacing="0" w:line="360" w:lineRule="auto"/>
        <w:ind w:left="0" w:right="0"/>
        <w:jc w:val="center"/>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可怜楼上月徘徊，应照离人妆镜台。</w:t>
      </w:r>
    </w:p>
    <w:p>
      <w:pPr>
        <w:keepNext w:val="0"/>
        <w:keepLines w:val="0"/>
        <w:widowControl w:val="0"/>
        <w:suppressLineNumbers w:val="0"/>
        <w:spacing w:before="0" w:beforeAutospacing="0" w:after="0" w:afterAutospacing="0" w:line="360" w:lineRule="auto"/>
        <w:ind w:left="0" w:right="0"/>
        <w:jc w:val="center"/>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玉户帘中卷不去，捣衣砧上拂还来。</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7．语段中的哪两句展示了生命和宇宙的同一性？</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答：______________________________________________</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【答案】人生代代无穷已，江月年年望相似。</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8．简析</w:t>
      </w:r>
      <w:r>
        <w:rPr>
          <w:rFonts w:ascii="宋体" w:eastAsia="宋体" w:hAnsi="宋体" w:cs="宋体" w:hint="eastAsia"/>
          <w:b/>
          <w:bCs w:val="0"/>
          <w:kern w:val="2"/>
          <w:sz w:val="28"/>
          <w:szCs w:val="28"/>
          <w:lang w:val="en-US" w:eastAsia="zh-CN" w:bidi="ar"/>
        </w:rPr>
        <w:t>“</w:t>
      </w:r>
      <w:r>
        <w:rPr>
          <w:rFonts w:ascii="宋体" w:eastAsia="宋体" w:hAnsi="宋体" w:cs="宋体" w:hint="eastAsia"/>
          <w:b/>
          <w:bCs w:val="0"/>
          <w:kern w:val="2"/>
          <w:sz w:val="28"/>
          <w:szCs w:val="28"/>
          <w:lang w:val="en-US" w:eastAsia="zh-CN" w:bidi="ar"/>
        </w:rPr>
        <w:t>人生代代无穷已，江月年年望相似。不知江月待何人，但见长江送流水</w:t>
      </w:r>
      <w:r>
        <w:rPr>
          <w:rFonts w:ascii="宋体" w:eastAsia="宋体" w:hAnsi="宋体" w:cs="宋体" w:hint="eastAsia"/>
          <w:b/>
          <w:bCs w:val="0"/>
          <w:kern w:val="2"/>
          <w:sz w:val="28"/>
          <w:szCs w:val="28"/>
          <w:lang w:val="en-US" w:eastAsia="zh-CN" w:bidi="ar"/>
        </w:rPr>
        <w:t>”</w:t>
      </w:r>
      <w:r>
        <w:rPr>
          <w:rFonts w:ascii="宋体" w:eastAsia="宋体" w:hAnsi="宋体" w:cs="宋体" w:hint="eastAsia"/>
          <w:b/>
          <w:bCs w:val="0"/>
          <w:kern w:val="2"/>
          <w:sz w:val="28"/>
          <w:szCs w:val="28"/>
          <w:lang w:val="en-US" w:eastAsia="zh-CN" w:bidi="ar"/>
        </w:rPr>
        <w:t>的含意。</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答：______________________________________________</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【答案】含有哲理，情理结合，抒发了个人生命短暂、宇宙永无穷尽的哲理性感叹。</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9．</w:t>
      </w:r>
      <w:r>
        <w:rPr>
          <w:rFonts w:ascii="宋体" w:eastAsia="宋体" w:hAnsi="宋体" w:cs="宋体" w:hint="eastAsia"/>
          <w:b/>
          <w:bCs w:val="0"/>
          <w:kern w:val="2"/>
          <w:sz w:val="28"/>
          <w:szCs w:val="28"/>
          <w:lang w:val="en-US" w:eastAsia="zh-CN" w:bidi="ar"/>
        </w:rPr>
        <w:t>“</w:t>
      </w:r>
      <w:r>
        <w:rPr>
          <w:rFonts w:ascii="宋体" w:eastAsia="宋体" w:hAnsi="宋体" w:cs="宋体" w:hint="eastAsia"/>
          <w:b/>
          <w:bCs w:val="0"/>
          <w:kern w:val="2"/>
          <w:sz w:val="28"/>
          <w:szCs w:val="28"/>
          <w:lang w:val="en-US" w:eastAsia="zh-CN" w:bidi="ar"/>
        </w:rPr>
        <w:t>谁家今夜扁舟子？何处相思明月楼？</w:t>
      </w:r>
      <w:r>
        <w:rPr>
          <w:rFonts w:ascii="宋体" w:eastAsia="宋体" w:hAnsi="宋体" w:cs="宋体" w:hint="eastAsia"/>
          <w:b/>
          <w:bCs w:val="0"/>
          <w:kern w:val="2"/>
          <w:sz w:val="28"/>
          <w:szCs w:val="28"/>
          <w:lang w:val="en-US" w:eastAsia="zh-CN" w:bidi="ar"/>
        </w:rPr>
        <w:t>”</w:t>
      </w:r>
      <w:r>
        <w:rPr>
          <w:rFonts w:ascii="宋体" w:eastAsia="宋体" w:hAnsi="宋体" w:cs="宋体" w:hint="eastAsia"/>
          <w:b/>
          <w:bCs w:val="0"/>
          <w:kern w:val="2"/>
          <w:sz w:val="28"/>
          <w:szCs w:val="28"/>
          <w:lang w:val="en-US" w:eastAsia="zh-CN" w:bidi="ar"/>
        </w:rPr>
        <w:t>诗人为什么连用两个问句？</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答：______________________________________________</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【答案】皎洁的月光之下，是谁家的游子乘着一叶扁舟漂游在外呢？什么地方有人在明月照耀的楼上相思？两句连问，写出了离愁别绪，苦不堪言。</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10．分析</w:t>
      </w:r>
      <w:r>
        <w:rPr>
          <w:rFonts w:ascii="宋体" w:eastAsia="宋体" w:hAnsi="宋体" w:cs="宋体" w:hint="eastAsia"/>
          <w:b/>
          <w:bCs w:val="0"/>
          <w:kern w:val="2"/>
          <w:sz w:val="28"/>
          <w:szCs w:val="28"/>
          <w:lang w:val="en-US" w:eastAsia="zh-CN" w:bidi="ar"/>
        </w:rPr>
        <w:t>“</w:t>
      </w:r>
      <w:r>
        <w:rPr>
          <w:rFonts w:ascii="宋体" w:eastAsia="宋体" w:hAnsi="宋体" w:cs="宋体" w:hint="eastAsia"/>
          <w:b/>
          <w:bCs w:val="0"/>
          <w:kern w:val="2"/>
          <w:sz w:val="28"/>
          <w:szCs w:val="28"/>
          <w:lang w:val="en-US" w:eastAsia="zh-CN" w:bidi="ar"/>
        </w:rPr>
        <w:t>玉户帘中卷不去，捣衣砧上拂还来</w:t>
      </w:r>
      <w:r>
        <w:rPr>
          <w:rFonts w:ascii="宋体" w:eastAsia="宋体" w:hAnsi="宋体" w:cs="宋体" w:hint="eastAsia"/>
          <w:b/>
          <w:bCs w:val="0"/>
          <w:kern w:val="2"/>
          <w:sz w:val="28"/>
          <w:szCs w:val="28"/>
          <w:lang w:val="en-US" w:eastAsia="zh-CN" w:bidi="ar"/>
        </w:rPr>
        <w:t>”</w:t>
      </w:r>
      <w:r>
        <w:rPr>
          <w:rFonts w:ascii="宋体" w:eastAsia="宋体" w:hAnsi="宋体" w:cs="宋体" w:hint="eastAsia"/>
          <w:b/>
          <w:bCs w:val="0"/>
          <w:kern w:val="2"/>
          <w:sz w:val="28"/>
          <w:szCs w:val="28"/>
          <w:lang w:val="en-US" w:eastAsia="zh-CN" w:bidi="ar"/>
        </w:rPr>
        <w:t>两句细节描写及其作用。</w:t>
      </w:r>
    </w:p>
    <w:p>
      <w:pPr>
        <w:keepNext w:val="0"/>
        <w:keepLines w:val="0"/>
        <w:widowControl w:val="0"/>
        <w:suppressLineNumbers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答：______________________________________________</w:t>
      </w:r>
    </w:p>
    <w:p>
      <w:pPr>
        <w:keepNext w:val="0"/>
        <w:keepLines w:val="0"/>
        <w:pageBreakBefore w:val="0"/>
        <w:widowControl w:val="0"/>
        <w:suppressLineNumbers w:val="0"/>
        <w:shd w:val="clear" w:color="auto" w:fill="FFFFFF"/>
        <w:kinsoku/>
        <w:wordWrap/>
        <w:overflowPunct/>
        <w:topLinePunct w:val="0"/>
        <w:autoSpaceDE w:val="0"/>
        <w:autoSpaceDN/>
        <w:bidi w:val="0"/>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r>
        <w:rPr>
          <w:rFonts w:ascii="宋体" w:eastAsia="宋体" w:hAnsi="宋体" w:cs="Times New Roman" w:hint="eastAsia"/>
          <w:color w:val="FF0000"/>
          <w:kern w:val="2"/>
          <w:sz w:val="28"/>
          <w:szCs w:val="28"/>
          <w:lang w:val="en-US" w:eastAsia="zh-CN" w:bidi="ar"/>
        </w:rPr>
        <w:t>【答案】</w:t>
      </w:r>
      <w:r>
        <w:rPr>
          <w:rFonts w:ascii="宋体" w:eastAsia="宋体" w:hAnsi="宋体" w:cs="Times New Roman" w:hint="eastAsia"/>
          <w:color w:val="FF0000"/>
          <w:kern w:val="2"/>
          <w:sz w:val="28"/>
          <w:szCs w:val="28"/>
          <w:lang w:val="en-US" w:eastAsia="zh-CN" w:bidi="ar"/>
        </w:rPr>
        <w:t>“</w:t>
      </w:r>
      <w:r>
        <w:rPr>
          <w:rFonts w:ascii="宋体" w:eastAsia="宋体" w:hAnsi="宋体" w:cs="Times New Roman" w:hint="eastAsia"/>
          <w:color w:val="FF0000"/>
          <w:kern w:val="2"/>
          <w:sz w:val="28"/>
          <w:szCs w:val="28"/>
          <w:lang w:val="en-US" w:eastAsia="zh-CN" w:bidi="ar"/>
        </w:rPr>
        <w:t>卷不去</w:t>
      </w:r>
      <w:r>
        <w:rPr>
          <w:rFonts w:ascii="宋体" w:eastAsia="宋体" w:hAnsi="宋体" w:cs="Times New Roman" w:hint="eastAsia"/>
          <w:color w:val="FF0000"/>
          <w:kern w:val="2"/>
          <w:sz w:val="28"/>
          <w:szCs w:val="28"/>
          <w:lang w:val="en-US" w:eastAsia="zh-CN" w:bidi="ar"/>
        </w:rPr>
        <w:t>”“</w:t>
      </w:r>
      <w:r>
        <w:rPr>
          <w:rFonts w:ascii="宋体" w:eastAsia="宋体" w:hAnsi="宋体" w:cs="Times New Roman" w:hint="eastAsia"/>
          <w:color w:val="FF0000"/>
          <w:kern w:val="2"/>
          <w:sz w:val="28"/>
          <w:szCs w:val="28"/>
          <w:lang w:val="en-US" w:eastAsia="zh-CN" w:bidi="ar"/>
        </w:rPr>
        <w:t>拂还来</w:t>
      </w:r>
      <w:r>
        <w:rPr>
          <w:rFonts w:ascii="宋体" w:eastAsia="宋体" w:hAnsi="宋体" w:cs="Times New Roman" w:hint="eastAsia"/>
          <w:color w:val="FF0000"/>
          <w:kern w:val="2"/>
          <w:sz w:val="28"/>
          <w:szCs w:val="28"/>
          <w:lang w:val="en-US" w:eastAsia="zh-CN" w:bidi="ar"/>
        </w:rPr>
        <w:t>”</w:t>
      </w:r>
      <w:r>
        <w:rPr>
          <w:rFonts w:ascii="宋体" w:eastAsia="宋体" w:hAnsi="宋体" w:cs="Times New Roman" w:hint="eastAsia"/>
          <w:color w:val="FF0000"/>
          <w:kern w:val="2"/>
          <w:sz w:val="28"/>
          <w:szCs w:val="28"/>
          <w:lang w:val="en-US" w:eastAsia="zh-CN" w:bidi="ar"/>
        </w:rPr>
        <w:t>，这两个富有典型意义的细节描写，表面上写月光，实际上是渲染思妇心中挥遣不去的离愁。</w:t>
      </w: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1"/>
    <w:bookmarkStart w:id="1" w:name="_Hlk14449465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65563DC"/>
    <w:rsid w:val="0A6A5645"/>
    <w:rsid w:val="0D6E0A92"/>
    <w:rsid w:val="106E4317"/>
    <w:rsid w:val="12422464"/>
    <w:rsid w:val="16ED47B4"/>
    <w:rsid w:val="1C034C5D"/>
    <w:rsid w:val="1CCC6F1C"/>
    <w:rsid w:val="1CE4541C"/>
    <w:rsid w:val="204D7D98"/>
    <w:rsid w:val="29A759B4"/>
    <w:rsid w:val="2A4F2C0F"/>
    <w:rsid w:val="321B52F1"/>
    <w:rsid w:val="354953BE"/>
    <w:rsid w:val="383B573A"/>
    <w:rsid w:val="3DA05553"/>
    <w:rsid w:val="41020072"/>
    <w:rsid w:val="51581F75"/>
    <w:rsid w:val="53937014"/>
    <w:rsid w:val="5C5872CD"/>
    <w:rsid w:val="5E06429A"/>
    <w:rsid w:val="5EED3BD5"/>
    <w:rsid w:val="608B7D27"/>
    <w:rsid w:val="60C926DB"/>
    <w:rsid w:val="610C68D8"/>
    <w:rsid w:val="6397290D"/>
    <w:rsid w:val="676F0150"/>
    <w:rsid w:val="677F64C7"/>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1594</Words>
  <Characters>1871</Characters>
  <Application>Microsoft Office Word</Application>
  <DocSecurity>0</DocSecurity>
  <Lines>13</Lines>
  <Paragraphs>3</Paragraphs>
  <ScaleCrop>false</ScaleCrop>
  <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2024-09-08T02:19:13Z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