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32"/>
          <w:szCs w:val="32"/>
        </w:rPr>
      </w:pPr>
      <w:r>
        <w:rPr>
          <w:rFonts w:ascii="华文中宋" w:eastAsia="华文中宋" w:hAnsi="华文中宋" w:cs="华文中宋" w:hint="eastAsia"/>
          <w:sz w:val="32"/>
          <w:szCs w:val="32"/>
        </w:rPr>
        <w:drawing>
          <wp:anchor simplePos="0" relativeHeight="251658240" behindDoc="0" locked="0" layoutInCell="1" allowOverlap="1">
            <wp:simplePos x="0" y="0"/>
            <wp:positionH relativeFrom="page">
              <wp:posOffset>10566400</wp:posOffset>
            </wp:positionH>
            <wp:positionV relativeFrom="topMargin">
              <wp:posOffset>11849100</wp:posOffset>
            </wp:positionV>
            <wp:extent cx="368300" cy="254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368300" cy="254000"/>
                    </a:xfrm>
                    <a:prstGeom prst="rect">
                      <a:avLst/>
                    </a:prstGeom>
                  </pic:spPr>
                </pic:pic>
              </a:graphicData>
            </a:graphic>
          </wp:anchor>
        </w:drawing>
      </w:r>
      <w:r>
        <w:rPr>
          <w:rFonts w:ascii="华文中宋" w:eastAsia="华文中宋" w:hAnsi="华文中宋" w:cs="华文中宋" w:hint="eastAsia"/>
          <w:sz w:val="32"/>
          <w:szCs w:val="32"/>
        </w:rPr>
        <w:t>中职语文基础模块上册</w:t>
      </w:r>
      <w:r>
        <w:rPr>
          <w:rFonts w:ascii="华文中宋" w:eastAsia="华文中宋" w:hAnsi="华文中宋" w:cs="华文中宋" w:hint="eastAsia"/>
          <w:sz w:val="32"/>
          <w:szCs w:val="32"/>
        </w:rPr>
        <w:t>“</w:t>
      </w:r>
      <w:r>
        <w:rPr>
          <w:rFonts w:ascii="华文中宋" w:eastAsia="华文中宋" w:hAnsi="华文中宋" w:cs="华文中宋" w:hint="eastAsia"/>
          <w:sz w:val="32"/>
          <w:szCs w:val="32"/>
        </w:rPr>
        <w:t>古诗词诵读</w:t>
      </w:r>
      <w:r>
        <w:rPr>
          <w:rFonts w:ascii="华文中宋" w:eastAsia="华文中宋" w:hAnsi="华文中宋" w:cs="华文中宋" w:hint="eastAsia"/>
          <w:sz w:val="32"/>
          <w:szCs w:val="32"/>
        </w:rPr>
        <w:t>”</w:t>
      </w:r>
      <w:r>
        <w:rPr>
          <w:rFonts w:ascii="华文中宋" w:eastAsia="华文中宋" w:hAnsi="华文中宋" w:cs="华文中宋" w:hint="eastAsia"/>
          <w:sz w:val="32"/>
          <w:szCs w:val="32"/>
        </w:rPr>
        <w:t>测试卷</w:t>
      </w:r>
    </w:p>
    <w:p>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Calibri" w:eastAsia="宋体" w:hAnsi="Calibri" w:cs="Times New Roman" w:hint="eastAsia"/>
          <w:b/>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宋体" w:eastAsia="宋体" w:hAnsi="宋体" w:cs="宋体" w:hint="eastAsia"/>
          <w:b/>
          <w:bCs/>
          <w:sz w:val="24"/>
          <w:szCs w:val="24"/>
          <w:lang w:val="en-US" w:eastAsia="zh-CN"/>
        </w:rPr>
      </w:pPr>
      <w:r>
        <w:rPr>
          <w:rFonts w:ascii="Calibri" w:eastAsia="宋体" w:hAnsi="Calibri" w:cs="Times New Roman" w:hint="eastAsia"/>
          <w:b/>
          <w:color w:val="000000"/>
          <w:sz w:val="24"/>
          <w:szCs w:val="24"/>
          <w:lang w:val="en-US" w:eastAsia="zh-CN"/>
        </w:rPr>
        <w:t>一、基础知识（每小题2分，10小题，共20分）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right="0"/>
        <w:jc w:val="left"/>
        <w:textAlignment w:val="center"/>
        <w:rPr>
          <w:rFonts w:ascii="宋体" w:eastAsia="宋体" w:hAnsi="宋体" w:cs="宋体" w:hint="eastAsia"/>
          <w:b/>
          <w:bCs/>
          <w:sz w:val="24"/>
          <w:szCs w:val="24"/>
        </w:rPr>
      </w:pPr>
      <w:r>
        <w:rPr>
          <w:rFonts w:ascii="宋体" w:eastAsia="宋体" w:hAnsi="宋体" w:cs="宋体" w:hint="eastAsia"/>
          <w:b/>
          <w:bCs/>
          <w:kern w:val="2"/>
          <w:sz w:val="24"/>
          <w:szCs w:val="24"/>
          <w:lang w:val="en-US" w:eastAsia="zh-CN" w:bidi="ar-SA"/>
        </w:rPr>
        <w:t>1．</w:t>
      </w:r>
      <w:r>
        <w:rPr>
          <w:rFonts w:ascii="宋体" w:eastAsia="宋体" w:hAnsi="宋体" w:cs="宋体" w:hint="eastAsia"/>
          <w:b/>
          <w:bCs/>
          <w:sz w:val="24"/>
          <w:szCs w:val="24"/>
        </w:rPr>
        <w:t>下列词语中加</w:t>
      </w:r>
      <w:r>
        <w:rPr>
          <w:rFonts w:ascii="宋体" w:eastAsia="宋体" w:hAnsi="宋体" w:cs="宋体" w:hint="eastAsia"/>
          <w:b/>
          <w:bCs/>
          <w:sz w:val="24"/>
          <w:szCs w:val="24"/>
          <w:lang w:val="en-US" w:eastAsia="zh-CN"/>
        </w:rPr>
        <w:t>点的</w:t>
      </w:r>
      <w:r>
        <w:rPr>
          <w:rFonts w:ascii="宋体" w:eastAsia="宋体" w:hAnsi="宋体" w:cs="宋体" w:hint="eastAsia"/>
          <w:b/>
          <w:bCs/>
          <w:sz w:val="24"/>
          <w:szCs w:val="24"/>
        </w:rPr>
        <w:t>字注音，完全正确的一项是 （     ）</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kern w:val="2"/>
          <w:sz w:val="24"/>
          <w:szCs w:val="24"/>
          <w:em w:val="dot"/>
          <w:lang w:val="en-US" w:eastAsia="zh-CN" w:bidi="ar"/>
        </w:rPr>
        <w:t>单</w:t>
      </w:r>
      <w:r>
        <w:rPr>
          <w:rFonts w:ascii="宋体" w:eastAsia="宋体" w:hAnsi="宋体" w:cs="宋体" w:hint="eastAsia"/>
          <w:kern w:val="2"/>
          <w:sz w:val="24"/>
          <w:szCs w:val="24"/>
          <w:lang w:val="en-US" w:eastAsia="zh-CN" w:bidi="ar"/>
        </w:rPr>
        <w:t>于（d</w:t>
      </w:r>
      <w:r>
        <w:rPr>
          <w:rFonts w:ascii="宋体" w:eastAsia="宋体" w:hAnsi="宋体" w:cs="宋体" w:hint="eastAsia"/>
          <w:kern w:val="2"/>
          <w:sz w:val="24"/>
          <w:szCs w:val="24"/>
          <w:lang w:val="en-US" w:eastAsia="zh-CN" w:bidi="ar"/>
        </w:rPr>
        <w:t>ā</w:t>
      </w:r>
      <w:r>
        <w:rPr>
          <w:rFonts w:ascii="宋体" w:eastAsia="宋体" w:hAnsi="宋体" w:cs="宋体" w:hint="eastAsia"/>
          <w:kern w:val="2"/>
          <w:sz w:val="24"/>
          <w:szCs w:val="24"/>
          <w:lang w:val="en-US" w:eastAsia="zh-CN" w:bidi="ar"/>
        </w:rPr>
        <w:t xml:space="preserve">n）   </w:t>
      </w:r>
      <w:r>
        <w:rPr>
          <w:rFonts w:ascii="宋体" w:eastAsia="宋体" w:hAnsi="宋体" w:cs="宋体" w:hint="eastAsia"/>
          <w:kern w:val="2"/>
          <w:sz w:val="24"/>
          <w:szCs w:val="24"/>
          <w:em w:val="dot"/>
          <w:lang w:val="en-US" w:eastAsia="zh-CN" w:bidi="ar"/>
        </w:rPr>
        <w:t>戍</w:t>
      </w:r>
      <w:r>
        <w:rPr>
          <w:rFonts w:ascii="宋体" w:eastAsia="宋体" w:hAnsi="宋体" w:cs="宋体" w:hint="eastAsia"/>
          <w:kern w:val="2"/>
          <w:sz w:val="24"/>
          <w:szCs w:val="24"/>
          <w:lang w:val="en-US" w:eastAsia="zh-CN" w:bidi="ar"/>
        </w:rPr>
        <w:t>守（sh</w:t>
      </w:r>
      <w:r>
        <w:rPr>
          <w:rFonts w:ascii="宋体" w:eastAsia="宋体" w:hAnsi="宋体" w:cs="宋体" w:hint="eastAsia"/>
          <w:kern w:val="2"/>
          <w:sz w:val="24"/>
          <w:szCs w:val="24"/>
          <w:lang w:val="en-US" w:eastAsia="zh-CN" w:bidi="ar"/>
        </w:rPr>
        <w:t>ù</w:t>
      </w:r>
      <w:r>
        <w:rPr>
          <w:rFonts w:ascii="宋体" w:eastAsia="宋体" w:hAnsi="宋体" w:cs="宋体" w:hint="eastAsia"/>
          <w:kern w:val="2"/>
          <w:sz w:val="24"/>
          <w:szCs w:val="24"/>
          <w:lang w:val="en-US" w:eastAsia="zh-CN" w:bidi="ar"/>
        </w:rPr>
        <w:t>）   逶</w:t>
      </w:r>
      <w:r>
        <w:rPr>
          <w:rFonts w:ascii="宋体" w:eastAsia="宋体" w:hAnsi="宋体" w:cs="宋体" w:hint="eastAsia"/>
          <w:kern w:val="2"/>
          <w:sz w:val="24"/>
          <w:szCs w:val="24"/>
          <w:em w:val="dot"/>
          <w:lang w:val="en-US" w:eastAsia="zh-CN" w:bidi="ar"/>
        </w:rPr>
        <w:t>迤</w:t>
      </w:r>
      <w:r>
        <w:rPr>
          <w:rFonts w:ascii="宋体" w:eastAsia="宋体" w:hAnsi="宋体" w:cs="宋体" w:hint="eastAsia"/>
          <w:kern w:val="2"/>
          <w:sz w:val="24"/>
          <w:szCs w:val="24"/>
          <w:lang w:val="en-US" w:eastAsia="zh-CN" w:bidi="ar"/>
        </w:rPr>
        <w:t>（</w:t>
      </w:r>
      <w:r>
        <w:rPr>
          <w:rFonts w:ascii="宋体" w:eastAsia="宋体" w:hAnsi="宋体" w:cs="宋体" w:hint="eastAsia"/>
          <w:color w:val="333333"/>
          <w:kern w:val="2"/>
          <w:sz w:val="24"/>
          <w:szCs w:val="24"/>
          <w:shd w:val="clear" w:color="auto" w:fill="FFFFFF"/>
          <w:lang w:val="en-US" w:eastAsia="zh-CN" w:bidi="ar"/>
        </w:rPr>
        <w:t>y</w:t>
      </w:r>
      <w:r>
        <w:rPr>
          <w:rFonts w:ascii="宋体" w:eastAsia="宋体" w:hAnsi="宋体" w:cs="宋体" w:hint="eastAsia"/>
          <w:color w:val="333333"/>
          <w:kern w:val="2"/>
          <w:sz w:val="24"/>
          <w:szCs w:val="24"/>
          <w:shd w:val="clear" w:color="auto" w:fill="FFFFFF"/>
          <w:lang w:val="en-US" w:eastAsia="zh-CN" w:bidi="ar"/>
        </w:rPr>
        <w:t>í</w:t>
      </w:r>
      <w:r>
        <w:rPr>
          <w:rFonts w:ascii="宋体" w:eastAsia="宋体" w:hAnsi="宋体" w:cs="宋体" w:hint="eastAsia"/>
          <w:kern w:val="2"/>
          <w:sz w:val="24"/>
          <w:szCs w:val="24"/>
          <w:lang w:val="en-US" w:eastAsia="zh-CN" w:bidi="ar"/>
        </w:rPr>
        <w:t xml:space="preserve">）     </w:t>
      </w:r>
      <w:r>
        <w:rPr>
          <w:rFonts w:ascii="宋体" w:eastAsia="宋体" w:hAnsi="宋体" w:cs="宋体" w:hint="eastAsia"/>
          <w:kern w:val="0"/>
          <w:sz w:val="24"/>
          <w:szCs w:val="24"/>
        </w:rPr>
        <w:t>搔首</w:t>
      </w:r>
      <w:r>
        <w:rPr>
          <w:rFonts w:ascii="宋体" w:eastAsia="宋体" w:hAnsi="宋体" w:cs="宋体" w:hint="eastAsia"/>
          <w:sz w:val="24"/>
          <w:szCs w:val="24"/>
          <w:em w:val="dot"/>
        </w:rPr>
        <w:t>踟</w:t>
      </w:r>
      <w:r>
        <w:rPr>
          <w:rFonts w:ascii="宋体" w:eastAsia="宋体" w:hAnsi="宋体" w:cs="宋体" w:hint="eastAsia"/>
          <w:kern w:val="0"/>
          <w:sz w:val="24"/>
          <w:szCs w:val="24"/>
        </w:rPr>
        <w:t>蹰( ch</w:t>
      </w:r>
      <w:r>
        <w:rPr>
          <w:rFonts w:ascii="宋体" w:eastAsia="宋体" w:hAnsi="宋体" w:cs="宋体" w:hint="eastAsia"/>
          <w:kern w:val="0"/>
          <w:sz w:val="24"/>
          <w:szCs w:val="24"/>
        </w:rPr>
        <w:t>í</w:t>
      </w:r>
      <w:r>
        <w:rPr>
          <w:rFonts w:ascii="宋体" w:eastAsia="宋体" w:hAnsi="宋体" w:cs="宋体" w:hint="eastAsia"/>
          <w:kern w:val="0"/>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left"/>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kern w:val="2"/>
          <w:sz w:val="24"/>
          <w:szCs w:val="24"/>
          <w:em w:val="dot"/>
          <w:lang w:val="en-US" w:eastAsia="zh-CN" w:bidi="ar"/>
        </w:rPr>
        <w:t>扁</w:t>
      </w:r>
      <w:r>
        <w:rPr>
          <w:rFonts w:ascii="宋体" w:eastAsia="宋体" w:hAnsi="宋体" w:cs="宋体" w:hint="eastAsia"/>
          <w:kern w:val="2"/>
          <w:sz w:val="24"/>
          <w:szCs w:val="24"/>
          <w:lang w:val="en-US" w:eastAsia="zh-CN" w:bidi="ar"/>
        </w:rPr>
        <w:t>舟(bi</w:t>
      </w:r>
      <w:r>
        <w:rPr>
          <w:rFonts w:ascii="宋体" w:eastAsia="宋体" w:hAnsi="宋体" w:cs="宋体" w:hint="eastAsia"/>
          <w:kern w:val="2"/>
          <w:sz w:val="24"/>
          <w:szCs w:val="24"/>
          <w:lang w:val="en-US" w:eastAsia="zh-CN" w:bidi="ar"/>
        </w:rPr>
        <w:t>ǎ</w:t>
      </w:r>
      <w:r>
        <w:rPr>
          <w:rFonts w:ascii="宋体" w:eastAsia="宋体" w:hAnsi="宋体" w:cs="宋体" w:hint="eastAsia"/>
          <w:kern w:val="2"/>
          <w:sz w:val="24"/>
          <w:szCs w:val="24"/>
          <w:lang w:val="en-US" w:eastAsia="zh-CN" w:bidi="ar"/>
        </w:rPr>
        <w:t xml:space="preserve">n)    </w:t>
      </w:r>
      <w:r>
        <w:rPr>
          <w:rFonts w:ascii="宋体" w:eastAsia="宋体" w:hAnsi="宋体" w:cs="宋体" w:hint="eastAsia"/>
          <w:kern w:val="2"/>
          <w:sz w:val="24"/>
          <w:szCs w:val="24"/>
          <w:em w:val="dot"/>
          <w:lang w:val="en-US" w:eastAsia="zh-CN" w:bidi="ar"/>
        </w:rPr>
        <w:t>霰</w:t>
      </w:r>
      <w:r>
        <w:rPr>
          <w:rFonts w:ascii="宋体" w:eastAsia="宋体" w:hAnsi="宋体" w:cs="宋体" w:hint="eastAsia"/>
          <w:kern w:val="2"/>
          <w:sz w:val="24"/>
          <w:szCs w:val="24"/>
          <w:lang w:val="en-US" w:eastAsia="zh-CN" w:bidi="ar"/>
        </w:rPr>
        <w:t>雪(xi</w:t>
      </w:r>
      <w:r>
        <w:rPr>
          <w:rFonts w:ascii="宋体" w:eastAsia="宋体" w:hAnsi="宋体" w:cs="宋体" w:hint="eastAsia"/>
          <w:kern w:val="2"/>
          <w:sz w:val="24"/>
          <w:szCs w:val="24"/>
          <w:lang w:val="en-US" w:eastAsia="zh-CN" w:bidi="ar"/>
        </w:rPr>
        <w:t>à</w:t>
      </w:r>
      <w:r>
        <w:rPr>
          <w:rFonts w:ascii="宋体" w:eastAsia="宋体" w:hAnsi="宋体" w:cs="宋体" w:hint="eastAsia"/>
          <w:kern w:val="2"/>
          <w:sz w:val="24"/>
          <w:szCs w:val="24"/>
          <w:lang w:val="en-US" w:eastAsia="zh-CN" w:bidi="ar"/>
        </w:rPr>
        <w:t>n)    旌</w:t>
      </w:r>
      <w:r>
        <w:rPr>
          <w:rFonts w:ascii="宋体" w:eastAsia="宋体" w:hAnsi="宋体" w:cs="宋体" w:hint="eastAsia"/>
          <w:kern w:val="2"/>
          <w:sz w:val="24"/>
          <w:szCs w:val="24"/>
          <w:em w:val="dot"/>
          <w:lang w:val="en-US" w:eastAsia="zh-CN" w:bidi="ar"/>
        </w:rPr>
        <w:t>旆</w:t>
      </w:r>
      <w:r>
        <w:rPr>
          <w:rFonts w:ascii="宋体" w:eastAsia="宋体" w:hAnsi="宋体" w:cs="宋体" w:hint="eastAsia"/>
          <w:kern w:val="2"/>
          <w:sz w:val="24"/>
          <w:szCs w:val="24"/>
          <w:lang w:val="en-US" w:eastAsia="zh-CN" w:bidi="ar"/>
        </w:rPr>
        <w:t>（p</w:t>
      </w:r>
      <w:r>
        <w:rPr>
          <w:rFonts w:ascii="宋体" w:eastAsia="宋体" w:hAnsi="宋体" w:cs="宋体" w:hint="eastAsia"/>
          <w:kern w:val="2"/>
          <w:sz w:val="24"/>
          <w:szCs w:val="24"/>
          <w:lang w:val="en-US" w:eastAsia="zh-CN" w:bidi="ar"/>
        </w:rPr>
        <w:t>è</w:t>
      </w:r>
      <w:r>
        <w:rPr>
          <w:rFonts w:ascii="宋体" w:eastAsia="宋体" w:hAnsi="宋体" w:cs="宋体" w:hint="eastAsia"/>
          <w:kern w:val="2"/>
          <w:sz w:val="24"/>
          <w:szCs w:val="24"/>
          <w:lang w:val="en-US" w:eastAsia="zh-CN" w:bidi="ar"/>
        </w:rPr>
        <w:t xml:space="preserve">i）    </w:t>
      </w:r>
      <w:r>
        <w:rPr>
          <w:rFonts w:ascii="宋体" w:eastAsia="宋体" w:hAnsi="宋体" w:cs="宋体" w:hint="eastAsia"/>
          <w:sz w:val="24"/>
          <w:szCs w:val="24"/>
        </w:rPr>
        <w:t>青青子</w:t>
      </w:r>
      <w:r>
        <w:rPr>
          <w:rFonts w:ascii="宋体" w:eastAsia="宋体" w:hAnsi="宋体" w:cs="宋体" w:hint="eastAsia"/>
          <w:sz w:val="24"/>
          <w:szCs w:val="24"/>
          <w:em w:val="dot"/>
        </w:rPr>
        <w:t>衿</w:t>
      </w:r>
      <w:r>
        <w:rPr>
          <w:rFonts w:ascii="宋体" w:eastAsia="宋体" w:hAnsi="宋体" w:cs="宋体" w:hint="eastAsia"/>
          <w:sz w:val="24"/>
          <w:szCs w:val="24"/>
        </w:rPr>
        <w:t>（j</w:t>
      </w:r>
      <w:r>
        <w:rPr>
          <w:rFonts w:ascii="宋体" w:eastAsia="宋体" w:hAnsi="宋体" w:cs="宋体" w:hint="eastAsia"/>
          <w:sz w:val="24"/>
          <w:szCs w:val="24"/>
        </w:rPr>
        <w:t>ī</w:t>
      </w:r>
      <w:r>
        <w:rPr>
          <w:rFonts w:ascii="宋体" w:eastAsia="宋体" w:hAnsi="宋体" w:cs="宋体" w:hint="eastAsia"/>
          <w:sz w:val="24"/>
          <w:szCs w:val="24"/>
        </w:rPr>
        <w:t>n）</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kern w:val="2"/>
          <w:sz w:val="24"/>
          <w:szCs w:val="24"/>
          <w:em w:val="dot"/>
          <w:lang w:val="en-US" w:eastAsia="zh-CN" w:bidi="ar"/>
        </w:rPr>
        <w:t>纤</w:t>
      </w:r>
      <w:r>
        <w:rPr>
          <w:rFonts w:ascii="宋体" w:eastAsia="宋体" w:hAnsi="宋体" w:cs="宋体" w:hint="eastAsia"/>
          <w:kern w:val="2"/>
          <w:sz w:val="24"/>
          <w:szCs w:val="24"/>
          <w:lang w:val="en-US" w:eastAsia="zh-CN" w:bidi="ar"/>
        </w:rPr>
        <w:t>尘(xi</w:t>
      </w:r>
      <w:r>
        <w:rPr>
          <w:rFonts w:ascii="宋体" w:eastAsia="宋体" w:hAnsi="宋体" w:cs="宋体" w:hint="eastAsia"/>
          <w:kern w:val="2"/>
          <w:sz w:val="24"/>
          <w:szCs w:val="24"/>
          <w:lang w:val="en-US" w:eastAsia="zh-CN" w:bidi="ar"/>
        </w:rPr>
        <w:t>ā</w:t>
      </w:r>
      <w:r>
        <w:rPr>
          <w:rFonts w:ascii="宋体" w:eastAsia="宋体" w:hAnsi="宋体" w:cs="宋体" w:hint="eastAsia"/>
          <w:kern w:val="2"/>
          <w:sz w:val="24"/>
          <w:szCs w:val="24"/>
          <w:lang w:val="en-US" w:eastAsia="zh-CN" w:bidi="ar"/>
        </w:rPr>
        <w:t>n)    徘</w:t>
      </w:r>
      <w:r>
        <w:rPr>
          <w:rFonts w:ascii="宋体" w:eastAsia="宋体" w:hAnsi="宋体" w:cs="宋体" w:hint="eastAsia"/>
          <w:kern w:val="2"/>
          <w:sz w:val="24"/>
          <w:szCs w:val="24"/>
          <w:em w:val="dot"/>
          <w:lang w:val="en-US" w:eastAsia="zh-CN" w:bidi="ar"/>
        </w:rPr>
        <w:t>徊</w:t>
      </w:r>
      <w:r>
        <w:rPr>
          <w:rFonts w:ascii="宋体" w:eastAsia="宋体" w:hAnsi="宋体" w:cs="宋体" w:hint="eastAsia"/>
          <w:kern w:val="2"/>
          <w:sz w:val="24"/>
          <w:szCs w:val="24"/>
          <w:lang w:val="en-US" w:eastAsia="zh-CN" w:bidi="ar"/>
        </w:rPr>
        <w:t>(hu</w:t>
      </w:r>
      <w:r>
        <w:rPr>
          <w:rFonts w:ascii="宋体" w:eastAsia="宋体" w:hAnsi="宋体" w:cs="宋体" w:hint="eastAsia"/>
          <w:kern w:val="2"/>
          <w:sz w:val="24"/>
          <w:szCs w:val="24"/>
          <w:lang w:val="en-US" w:eastAsia="zh-CN" w:bidi="ar"/>
        </w:rPr>
        <w:t>á</w:t>
      </w:r>
      <w:r>
        <w:rPr>
          <w:rFonts w:ascii="宋体" w:eastAsia="宋体" w:hAnsi="宋体" w:cs="宋体" w:hint="eastAsia"/>
          <w:kern w:val="2"/>
          <w:sz w:val="24"/>
          <w:szCs w:val="24"/>
          <w:lang w:val="en-US" w:eastAsia="zh-CN" w:bidi="ar"/>
        </w:rPr>
        <w:t xml:space="preserve">i)    </w:t>
      </w:r>
      <w:r>
        <w:rPr>
          <w:rFonts w:ascii="宋体" w:eastAsia="宋体" w:hAnsi="宋体" w:cs="宋体" w:hint="eastAsia"/>
          <w:sz w:val="24"/>
          <w:szCs w:val="24"/>
          <w:lang w:val="en-US" w:eastAsia="zh-CN"/>
        </w:rPr>
        <w:t>箜</w:t>
      </w:r>
      <w:r>
        <w:rPr>
          <w:rFonts w:ascii="宋体" w:eastAsia="宋体" w:hAnsi="宋体" w:cs="宋体" w:hint="eastAsia"/>
          <w:kern w:val="2"/>
          <w:sz w:val="24"/>
          <w:szCs w:val="24"/>
          <w:em w:val="dot"/>
          <w:lang w:val="en-US" w:eastAsia="zh-CN" w:bidi="ar"/>
        </w:rPr>
        <w:t>篌</w:t>
      </w:r>
      <w:r>
        <w:rPr>
          <w:rFonts w:ascii="宋体" w:eastAsia="宋体" w:hAnsi="宋体" w:cs="宋体" w:hint="eastAsia"/>
          <w:kern w:val="2"/>
          <w:sz w:val="24"/>
          <w:szCs w:val="24"/>
          <w:lang w:val="en-US" w:eastAsia="zh-CN" w:bidi="ar"/>
        </w:rPr>
        <w:t>(h</w:t>
      </w:r>
      <w:r>
        <w:rPr>
          <w:rFonts w:ascii="宋体" w:eastAsia="宋体" w:hAnsi="宋体" w:cs="宋体" w:hint="eastAsia"/>
          <w:kern w:val="2"/>
          <w:sz w:val="24"/>
          <w:szCs w:val="24"/>
          <w:lang w:val="en-US" w:eastAsia="zh-CN" w:bidi="ar"/>
        </w:rPr>
        <w:t>ó</w:t>
      </w:r>
      <w:r>
        <w:rPr>
          <w:rFonts w:ascii="宋体" w:eastAsia="宋体" w:hAnsi="宋体" w:cs="宋体" w:hint="eastAsia"/>
          <w:kern w:val="2"/>
          <w:sz w:val="24"/>
          <w:szCs w:val="24"/>
          <w:lang w:val="en-US" w:eastAsia="zh-CN" w:bidi="ar"/>
        </w:rPr>
        <w:t xml:space="preserve">u)      </w:t>
      </w:r>
      <w:r>
        <w:rPr>
          <w:rFonts w:ascii="宋体" w:eastAsia="宋体" w:hAnsi="宋体" w:cs="宋体" w:hint="eastAsia"/>
          <w:sz w:val="24"/>
          <w:szCs w:val="24"/>
        </w:rPr>
        <w:t>鼓瑟吹</w:t>
      </w:r>
      <w:r>
        <w:rPr>
          <w:rFonts w:ascii="宋体" w:eastAsia="宋体" w:hAnsi="宋体" w:cs="宋体" w:hint="eastAsia"/>
          <w:sz w:val="24"/>
          <w:szCs w:val="24"/>
          <w:em w:val="dot"/>
        </w:rPr>
        <w:t>笙</w:t>
      </w:r>
      <w:r>
        <w:rPr>
          <w:rFonts w:ascii="宋体" w:eastAsia="宋体" w:hAnsi="宋体" w:cs="宋体" w:hint="eastAsia"/>
          <w:sz w:val="24"/>
          <w:szCs w:val="24"/>
        </w:rPr>
        <w:t>（sh</w:t>
      </w:r>
      <w:r>
        <w:rPr>
          <w:rFonts w:ascii="宋体" w:eastAsia="宋体" w:hAnsi="宋体" w:cs="宋体" w:hint="eastAsia"/>
          <w:sz w:val="24"/>
          <w:szCs w:val="24"/>
        </w:rPr>
        <w:t>ē</w:t>
      </w:r>
      <w:r>
        <w:rPr>
          <w:rFonts w:ascii="宋体" w:eastAsia="宋体" w:hAnsi="宋体" w:cs="宋体" w:hint="eastAsia"/>
          <w:sz w:val="24"/>
          <w:szCs w:val="24"/>
        </w:rPr>
        <w:t>n</w:t>
      </w:r>
      <w:r>
        <w:rPr>
          <w:rFonts w:ascii="宋体" w:eastAsia="宋体" w:hAnsi="宋体" w:cs="宋体" w:hint="eastAsia"/>
          <w:sz w:val="24"/>
          <w:szCs w:val="24"/>
        </w:rPr>
        <w:t>ɡ</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kern w:val="2"/>
          <w:sz w:val="24"/>
          <w:szCs w:val="24"/>
          <w:lang w:val="en-US" w:eastAsia="zh-CN" w:bidi="ar"/>
        </w:rPr>
        <w:t>江</w:t>
      </w:r>
      <w:r>
        <w:rPr>
          <w:rFonts w:ascii="宋体" w:eastAsia="宋体" w:hAnsi="宋体" w:cs="宋体" w:hint="eastAsia"/>
          <w:kern w:val="2"/>
          <w:sz w:val="24"/>
          <w:szCs w:val="24"/>
          <w:em w:val="dot"/>
          <w:lang w:val="en-US" w:eastAsia="zh-CN" w:bidi="ar"/>
        </w:rPr>
        <w:t>畔</w:t>
      </w:r>
      <w:r>
        <w:rPr>
          <w:rFonts w:ascii="宋体" w:eastAsia="宋体" w:hAnsi="宋体" w:cs="宋体" w:hint="eastAsia"/>
          <w:kern w:val="2"/>
          <w:sz w:val="24"/>
          <w:szCs w:val="24"/>
          <w:lang w:val="en-US" w:eastAsia="zh-CN" w:bidi="ar"/>
        </w:rPr>
        <w:t>(p</w:t>
      </w:r>
      <w:r>
        <w:rPr>
          <w:rFonts w:ascii="宋体" w:eastAsia="宋体" w:hAnsi="宋体" w:cs="宋体" w:hint="eastAsia"/>
          <w:kern w:val="2"/>
          <w:sz w:val="24"/>
          <w:szCs w:val="24"/>
          <w:lang w:val="en-US" w:eastAsia="zh-CN" w:bidi="ar"/>
        </w:rPr>
        <w:t>à</w:t>
      </w:r>
      <w:r>
        <w:rPr>
          <w:rFonts w:ascii="宋体" w:eastAsia="宋体" w:hAnsi="宋体" w:cs="宋体" w:hint="eastAsia"/>
          <w:kern w:val="2"/>
          <w:sz w:val="24"/>
          <w:szCs w:val="24"/>
          <w:lang w:val="en-US" w:eastAsia="zh-CN" w:bidi="ar"/>
        </w:rPr>
        <w:t>n)     皎</w:t>
      </w:r>
      <w:r>
        <w:rPr>
          <w:rFonts w:ascii="宋体" w:eastAsia="宋体" w:hAnsi="宋体" w:cs="宋体" w:hint="eastAsia"/>
          <w:kern w:val="2"/>
          <w:sz w:val="24"/>
          <w:szCs w:val="24"/>
          <w:em w:val="dot"/>
          <w:lang w:val="en-US" w:eastAsia="zh-CN" w:bidi="ar"/>
        </w:rPr>
        <w:t>皎</w:t>
      </w:r>
      <w:r>
        <w:rPr>
          <w:rFonts w:ascii="宋体" w:eastAsia="宋体" w:hAnsi="宋体" w:cs="宋体" w:hint="eastAsia"/>
          <w:kern w:val="2"/>
          <w:sz w:val="24"/>
          <w:szCs w:val="24"/>
          <w:lang w:val="en-US" w:eastAsia="zh-CN" w:bidi="ar"/>
        </w:rPr>
        <w:t>(ji</w:t>
      </w:r>
      <w:r>
        <w:rPr>
          <w:rFonts w:ascii="宋体" w:eastAsia="宋体" w:hAnsi="宋体" w:cs="宋体" w:hint="eastAsia"/>
          <w:kern w:val="2"/>
          <w:sz w:val="24"/>
          <w:szCs w:val="24"/>
          <w:lang w:val="en-US" w:eastAsia="zh-CN" w:bidi="ar"/>
        </w:rPr>
        <w:t>ǎ</w:t>
      </w:r>
      <w:r>
        <w:rPr>
          <w:rFonts w:ascii="宋体" w:eastAsia="宋体" w:hAnsi="宋体" w:cs="宋体" w:hint="eastAsia"/>
          <w:kern w:val="2"/>
          <w:sz w:val="24"/>
          <w:szCs w:val="24"/>
          <w:lang w:val="en-US" w:eastAsia="zh-CN" w:bidi="ar"/>
        </w:rPr>
        <w:t>o)    飘</w:t>
      </w:r>
      <w:r>
        <w:rPr>
          <w:rFonts w:ascii="宋体" w:eastAsia="宋体" w:hAnsi="宋体" w:cs="宋体" w:hint="eastAsia"/>
          <w:kern w:val="2"/>
          <w:sz w:val="24"/>
          <w:szCs w:val="24"/>
          <w:em w:val="dot"/>
          <w:lang w:val="en-US" w:eastAsia="zh-CN" w:bidi="ar"/>
        </w:rPr>
        <w:t>飖</w:t>
      </w:r>
      <w:r>
        <w:rPr>
          <w:rFonts w:ascii="宋体" w:eastAsia="宋体" w:hAnsi="宋体" w:cs="宋体" w:hint="eastAsia"/>
          <w:kern w:val="2"/>
          <w:sz w:val="24"/>
          <w:szCs w:val="24"/>
          <w:lang w:val="en-US" w:eastAsia="zh-CN" w:bidi="ar"/>
        </w:rPr>
        <w:t>（</w:t>
      </w:r>
      <w:r>
        <w:rPr>
          <w:rFonts w:ascii="宋体" w:eastAsia="宋体" w:hAnsi="宋体" w:cs="宋体" w:hint="eastAsia"/>
          <w:color w:val="333333"/>
          <w:kern w:val="2"/>
          <w:sz w:val="24"/>
          <w:szCs w:val="24"/>
          <w:shd w:val="clear" w:color="auto" w:fill="FFFFFF"/>
          <w:lang w:val="en-US" w:eastAsia="zh-CN" w:bidi="ar"/>
        </w:rPr>
        <w:t>y</w:t>
      </w:r>
      <w:r>
        <w:rPr>
          <w:rFonts w:ascii="宋体" w:eastAsia="宋体" w:hAnsi="宋体" w:cs="宋体" w:hint="eastAsia"/>
          <w:color w:val="333333"/>
          <w:kern w:val="2"/>
          <w:sz w:val="24"/>
          <w:szCs w:val="24"/>
          <w:shd w:val="clear" w:color="auto" w:fill="FFFFFF"/>
          <w:lang w:val="en-US" w:eastAsia="zh-CN" w:bidi="ar"/>
        </w:rPr>
        <w:t>á</w:t>
      </w:r>
      <w:r>
        <w:rPr>
          <w:rFonts w:ascii="宋体" w:eastAsia="宋体" w:hAnsi="宋体" w:cs="宋体" w:hint="eastAsia"/>
          <w:color w:val="333333"/>
          <w:kern w:val="2"/>
          <w:sz w:val="24"/>
          <w:szCs w:val="24"/>
          <w:shd w:val="clear" w:color="auto" w:fill="FFFFFF"/>
          <w:lang w:val="en-US" w:eastAsia="zh-CN" w:bidi="ar"/>
        </w:rPr>
        <w:t>o</w:t>
      </w:r>
      <w:r>
        <w:rPr>
          <w:rFonts w:ascii="宋体" w:eastAsia="宋体" w:hAnsi="宋体" w:cs="宋体" w:hint="eastAsia"/>
          <w:kern w:val="2"/>
          <w:sz w:val="24"/>
          <w:szCs w:val="24"/>
          <w:lang w:val="en-US" w:eastAsia="zh-CN" w:bidi="ar"/>
        </w:rPr>
        <w:t xml:space="preserve">）    </w:t>
      </w:r>
      <w:r>
        <w:rPr>
          <w:rFonts w:ascii="宋体" w:eastAsia="宋体" w:hAnsi="宋体" w:cs="宋体" w:hint="eastAsia"/>
          <w:sz w:val="24"/>
          <w:szCs w:val="24"/>
          <w:em w:val="dot"/>
        </w:rPr>
        <w:t>呦</w:t>
      </w:r>
      <w:r>
        <w:rPr>
          <w:rFonts w:ascii="宋体" w:eastAsia="宋体" w:hAnsi="宋体" w:cs="宋体" w:hint="eastAsia"/>
          <w:sz w:val="24"/>
          <w:szCs w:val="24"/>
        </w:rPr>
        <w:t>呦鹿鸣（y</w:t>
      </w:r>
      <w:r>
        <w:rPr>
          <w:rFonts w:ascii="宋体" w:eastAsia="宋体" w:hAnsi="宋体" w:cs="宋体" w:hint="eastAsia"/>
          <w:sz w:val="24"/>
          <w:szCs w:val="24"/>
        </w:rPr>
        <w:t>ā</w:t>
      </w:r>
      <w:r>
        <w:rPr>
          <w:rFonts w:ascii="宋体" w:eastAsia="宋体" w:hAnsi="宋体" w:cs="宋体" w:hint="eastAsia"/>
          <w:sz w:val="24"/>
          <w:szCs w:val="24"/>
        </w:rPr>
        <w:t>o）</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left"/>
        <w:rPr>
          <w:rFonts w:ascii="宋体" w:eastAsia="宋体" w:hAnsi="宋体" w:cs="宋体" w:hint="eastAsia"/>
          <w:b/>
          <w:bCs w:val="0"/>
          <w:sz w:val="24"/>
          <w:szCs w:val="24"/>
          <w:lang w:val="en-US"/>
        </w:rPr>
      </w:pPr>
      <w:r>
        <w:rPr>
          <w:rFonts w:ascii="宋体" w:eastAsia="宋体" w:hAnsi="宋体" w:cs="宋体" w:hint="eastAsia"/>
          <w:b/>
          <w:bCs w:val="0"/>
          <w:kern w:val="2"/>
          <w:sz w:val="24"/>
          <w:szCs w:val="24"/>
          <w:lang w:val="en-US" w:eastAsia="zh-CN" w:bidi="ar"/>
        </w:rPr>
        <w:t>2．下列诗句中没有错别字的一组是(      )</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A</w:t>
      </w:r>
      <w:r>
        <w:rPr>
          <w:rFonts w:ascii="Calibri" w:eastAsia="宋体" w:hAnsi="Calibri" w:cs="宋体" w:hint="eastAsia"/>
          <w:kern w:val="2"/>
          <w:sz w:val="24"/>
          <w:szCs w:val="24"/>
          <w:lang w:val="en-US" w:eastAsia="zh-CN" w:bidi="ar"/>
        </w:rPr>
        <w:t>．春江潮水连海平，海上明月共潮升。</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B</w:t>
      </w:r>
      <w:r>
        <w:rPr>
          <w:rFonts w:ascii="Calibri" w:eastAsia="宋体" w:hAnsi="Calibri" w:cs="宋体" w:hint="eastAsia"/>
          <w:kern w:val="2"/>
          <w:sz w:val="24"/>
          <w:szCs w:val="24"/>
          <w:lang w:val="en-US" w:eastAsia="zh-CN" w:bidi="ar"/>
        </w:rPr>
        <w:t>．江流婉转绕芳甸，月照花林皆似霰。</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C</w:t>
      </w:r>
      <w:r>
        <w:rPr>
          <w:rFonts w:ascii="Calibri" w:eastAsia="宋体" w:hAnsi="Calibri" w:cs="宋体" w:hint="eastAsia"/>
          <w:kern w:val="2"/>
          <w:sz w:val="24"/>
          <w:szCs w:val="24"/>
          <w:lang w:val="en-US" w:eastAsia="zh-CN" w:bidi="ar"/>
        </w:rPr>
        <w:t>．可怜楼上月徘徊，应照离人装镜台。</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D</w:t>
      </w:r>
      <w:r>
        <w:rPr>
          <w:rFonts w:ascii="Calibri" w:eastAsia="宋体" w:hAnsi="Calibri" w:cs="宋体" w:hint="eastAsia"/>
          <w:kern w:val="2"/>
          <w:sz w:val="24"/>
          <w:szCs w:val="24"/>
          <w:lang w:val="en-US" w:eastAsia="zh-CN" w:bidi="ar"/>
        </w:rPr>
        <w:t>．鸿雁长飞光不度，鱼龙潜跃水成文。</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华文楷体" w:eastAsia="华文楷体" w:hAnsi="华文楷体" w:cs="华文楷体" w:hint="eastAsia"/>
          <w:color w:val="000000"/>
          <w:sz w:val="24"/>
          <w:szCs w:val="24"/>
        </w:rPr>
      </w:pPr>
      <w:r>
        <w:rPr>
          <w:rFonts w:ascii="宋体" w:eastAsia="宋体" w:hAnsi="宋体" w:cs="宋体" w:hint="eastAsia"/>
          <w:b/>
          <w:bCs/>
          <w:kern w:val="2"/>
          <w:sz w:val="24"/>
          <w:szCs w:val="24"/>
          <w:lang w:val="en-US" w:eastAsia="zh-CN" w:bidi="ar-SA"/>
        </w:rPr>
        <w:t>3</w:t>
      </w:r>
      <w:r>
        <w:rPr>
          <w:rFonts w:ascii="宋体" w:eastAsia="宋体" w:hAnsi="宋体" w:cs="宋体" w:hint="default"/>
          <w:b/>
          <w:bCs/>
          <w:kern w:val="2"/>
          <w:sz w:val="24"/>
          <w:szCs w:val="24"/>
          <w:lang w:val="en-US" w:eastAsia="zh-CN" w:bidi="ar-SA"/>
        </w:rPr>
        <w:t>. 依次填入下面一段文字中划横线处的词，最恰当的一项是（</w:t>
      </w:r>
      <w:r>
        <w:rPr>
          <w:rFonts w:ascii="宋体" w:eastAsia="宋体" w:hAnsi="宋体" w:cs="宋体" w:hint="default"/>
          <w:b/>
          <w:bCs/>
          <w:kern w:val="2"/>
          <w:sz w:val="24"/>
          <w:szCs w:val="24"/>
          <w:lang w:val="en-US" w:eastAsia="zh-CN" w:bidi="ar-SA"/>
        </w:rPr>
        <w:t>     </w:t>
      </w:r>
      <w:r>
        <w:rPr>
          <w:rFonts w:ascii="宋体" w:eastAsia="宋体" w:hAnsi="宋体" w:cs="宋体" w:hint="default"/>
          <w:b/>
          <w:bCs/>
          <w:kern w:val="2"/>
          <w:sz w:val="24"/>
          <w:szCs w:val="24"/>
          <w:lang w:val="en-US" w:eastAsia="zh-CN" w:bidi="ar-SA"/>
        </w:rPr>
        <w:t>）</w:t>
      </w:r>
      <w:r>
        <w:rPr>
          <w:rFonts w:ascii="宋体" w:eastAsia="宋体" w:hAnsi="宋体" w:cs="宋体" w:hint="default"/>
          <w:b/>
          <w:bCs/>
          <w:kern w:val="2"/>
          <w:sz w:val="24"/>
          <w:szCs w:val="24"/>
          <w:lang w:val="en-US" w:eastAsia="zh-CN" w:bidi="ar-SA"/>
        </w:rPr>
        <w:br/>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①</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现代科学技术的发展日新月异，</w:t>
      </w:r>
      <w:r>
        <w:rPr>
          <w:rFonts w:ascii="华文楷体" w:eastAsia="华文楷体" w:hAnsi="华文楷体" w:cs="华文楷体" w:hint="eastAsia"/>
          <w:i w:val="0"/>
          <w:iCs w:val="0"/>
          <w:caps w:val="0"/>
          <w:color w:val="000000"/>
          <w:spacing w:val="0"/>
          <w:kern w:val="0"/>
          <w:sz w:val="24"/>
          <w:szCs w:val="24"/>
          <w:u w:val="single"/>
          <w:shd w:val="clear" w:color="auto" w:fill="FFFFFF"/>
          <w:lang w:val="en-US" w:eastAsia="zh-CN" w:bidi="ar"/>
        </w:rPr>
        <w:t>          </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从前神话中的一些幻想都可能成为现实。</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br/>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②</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小红没听清我的话，</w:t>
      </w:r>
      <w:r>
        <w:rPr>
          <w:rFonts w:ascii="华文楷体" w:eastAsia="华文楷体" w:hAnsi="华文楷体" w:cs="华文楷体" w:hint="eastAsia"/>
          <w:i w:val="0"/>
          <w:iCs w:val="0"/>
          <w:caps w:val="0"/>
          <w:color w:val="000000"/>
          <w:spacing w:val="0"/>
          <w:kern w:val="0"/>
          <w:sz w:val="24"/>
          <w:szCs w:val="24"/>
          <w:u w:val="single"/>
          <w:shd w:val="clear" w:color="auto" w:fill="FFFFFF"/>
          <w:lang w:val="en-US" w:eastAsia="zh-CN" w:bidi="ar"/>
        </w:rPr>
        <w:t>          </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了我的意思。</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br/>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③</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《红楼梦》是一部高</w:t>
      </w:r>
      <w:r>
        <w:rPr>
          <w:rFonts w:ascii="华文楷体" w:eastAsia="华文楷体" w:hAnsi="华文楷体" w:cs="华文楷体" w:hint="eastAsia"/>
          <w:i w:val="0"/>
          <w:iCs w:val="0"/>
          <w:caps w:val="0"/>
          <w:color w:val="000000"/>
          <w:spacing w:val="0"/>
          <w:kern w:val="0"/>
          <w:sz w:val="24"/>
          <w:szCs w:val="24"/>
          <w:u w:val="single"/>
          <w:shd w:val="clear" w:color="auto" w:fill="FFFFFF"/>
          <w:lang w:val="en-US" w:eastAsia="zh-CN" w:bidi="ar"/>
        </w:rPr>
        <w:t>          </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的作品。</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A．以致</w:t>
      </w:r>
      <w:r>
        <w:rPr>
          <w:rFonts w:ascii="宋体" w:eastAsia="宋体" w:hAnsi="宋体" w:hint="eastAsia"/>
          <w:color w:val="000000"/>
          <w:sz w:val="24"/>
          <w:szCs w:val="24"/>
        </w:rPr>
        <w:t>  </w:t>
      </w:r>
      <w:r>
        <w:rPr>
          <w:rFonts w:ascii="宋体" w:eastAsia="宋体" w:hAnsi="宋体" w:hint="eastAsia"/>
          <w:color w:val="000000"/>
          <w:sz w:val="24"/>
          <w:szCs w:val="24"/>
        </w:rPr>
        <w:t>误解</w:t>
      </w:r>
      <w:r>
        <w:rPr>
          <w:rFonts w:ascii="宋体" w:eastAsia="宋体" w:hAnsi="宋体" w:hint="eastAsia"/>
          <w:color w:val="000000"/>
          <w:sz w:val="24"/>
          <w:szCs w:val="24"/>
        </w:rPr>
        <w:t>  </w:t>
      </w:r>
      <w:r>
        <w:rPr>
          <w:rFonts w:ascii="宋体" w:eastAsia="宋体" w:hAnsi="宋体" w:hint="eastAsia"/>
          <w:color w:val="000000"/>
          <w:sz w:val="24"/>
          <w:szCs w:val="24"/>
        </w:rPr>
        <w:t>品位</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B．以至</w:t>
      </w:r>
      <w:r>
        <w:rPr>
          <w:rFonts w:ascii="宋体" w:eastAsia="宋体" w:hAnsi="宋体" w:hint="eastAsia"/>
          <w:color w:val="000000"/>
          <w:sz w:val="24"/>
          <w:szCs w:val="24"/>
        </w:rPr>
        <w:t>  </w:t>
      </w:r>
      <w:r>
        <w:rPr>
          <w:rFonts w:ascii="宋体" w:eastAsia="宋体" w:hAnsi="宋体" w:hint="eastAsia"/>
          <w:color w:val="000000"/>
          <w:sz w:val="24"/>
          <w:szCs w:val="24"/>
        </w:rPr>
        <w:t>误解</w:t>
      </w:r>
      <w:r>
        <w:rPr>
          <w:rFonts w:ascii="宋体" w:eastAsia="宋体" w:hAnsi="宋体" w:hint="eastAsia"/>
          <w:color w:val="000000"/>
          <w:sz w:val="24"/>
          <w:szCs w:val="24"/>
        </w:rPr>
        <w:t>  </w:t>
      </w:r>
      <w:r>
        <w:rPr>
          <w:rFonts w:ascii="宋体" w:eastAsia="宋体" w:hAnsi="宋体" w:hint="eastAsia"/>
          <w:color w:val="000000"/>
          <w:sz w:val="24"/>
          <w:szCs w:val="24"/>
        </w:rPr>
        <w:t>品位</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C．以至</w:t>
      </w:r>
      <w:r>
        <w:rPr>
          <w:rFonts w:ascii="宋体" w:eastAsia="宋体" w:hAnsi="宋体" w:hint="eastAsia"/>
          <w:color w:val="000000"/>
          <w:sz w:val="24"/>
          <w:szCs w:val="24"/>
        </w:rPr>
        <w:t>  </w:t>
      </w:r>
      <w:r>
        <w:rPr>
          <w:rFonts w:ascii="宋体" w:eastAsia="宋体" w:hAnsi="宋体" w:hint="eastAsia"/>
          <w:color w:val="000000"/>
          <w:sz w:val="24"/>
          <w:szCs w:val="24"/>
        </w:rPr>
        <w:t>曲解</w:t>
      </w:r>
      <w:r>
        <w:rPr>
          <w:rFonts w:ascii="宋体" w:eastAsia="宋体" w:hAnsi="宋体" w:hint="eastAsia"/>
          <w:color w:val="000000"/>
          <w:sz w:val="24"/>
          <w:szCs w:val="24"/>
        </w:rPr>
        <w:t>  </w:t>
      </w:r>
      <w:r>
        <w:rPr>
          <w:rFonts w:ascii="宋体" w:eastAsia="宋体" w:hAnsi="宋体" w:hint="eastAsia"/>
          <w:color w:val="000000"/>
          <w:sz w:val="24"/>
          <w:szCs w:val="24"/>
        </w:rPr>
        <w:t>品味</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D．以致</w:t>
      </w:r>
      <w:r>
        <w:rPr>
          <w:rFonts w:ascii="宋体" w:eastAsia="宋体" w:hAnsi="宋体" w:hint="eastAsia"/>
          <w:color w:val="000000"/>
          <w:sz w:val="24"/>
          <w:szCs w:val="24"/>
        </w:rPr>
        <w:t>  </w:t>
      </w:r>
      <w:r>
        <w:rPr>
          <w:rFonts w:ascii="宋体" w:eastAsia="宋体" w:hAnsi="宋体" w:hint="eastAsia"/>
          <w:color w:val="000000"/>
          <w:sz w:val="24"/>
          <w:szCs w:val="24"/>
        </w:rPr>
        <w:t>曲解</w:t>
      </w:r>
      <w:r>
        <w:rPr>
          <w:rFonts w:ascii="宋体" w:eastAsia="宋体" w:hAnsi="宋体" w:hint="eastAsia"/>
          <w:color w:val="000000"/>
          <w:sz w:val="24"/>
          <w:szCs w:val="24"/>
        </w:rPr>
        <w:t>  </w:t>
      </w:r>
      <w:r>
        <w:rPr>
          <w:rFonts w:ascii="宋体" w:eastAsia="宋体" w:hAnsi="宋体" w:hint="eastAsia"/>
          <w:color w:val="000000"/>
          <w:sz w:val="24"/>
          <w:szCs w:val="24"/>
        </w:rPr>
        <w:t>品味</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4.下列语句朗读节奏错误的一项是（     ）</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A．男儿本/自重/横行，天子/非常/赐/颜色。</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B．静女/其娈，贻我/彤管。</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C．静女/其姝，俟我/于城隅。</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D．梦入/神山/教/神妪， 老鱼/跳波/瘦蛟/舞。</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5. 给下列选项的空缺处选择正确的一项是（     ）</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华文楷体" w:eastAsia="华文楷体" w:hAnsi="华文楷体" w:cs="华文楷体" w:hint="eastAsia"/>
          <w:color w:val="000000"/>
          <w:sz w:val="24"/>
          <w:szCs w:val="24"/>
        </w:rPr>
      </w:pPr>
      <w:r>
        <w:rPr>
          <w:rFonts w:ascii="华文楷体" w:eastAsia="华文楷体" w:hAnsi="华文楷体" w:cs="华文楷体" w:hint="eastAsia"/>
          <w:color w:val="000000"/>
          <w:sz w:val="24"/>
          <w:szCs w:val="24"/>
        </w:rPr>
        <w:t>________，适用于学校开办，以表达祝贺之意；________，适用于新婚，以表达道贺之意；________，适用于医院新建，以表示道喜之意。</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A．杏林春暖  琴瑟和鸣  春满杏坛</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ab/>
      </w:r>
      <w:r>
        <w:rPr>
          <w:rFonts w:ascii="宋体" w:eastAsia="宋体" w:hAnsi="宋体" w:hint="eastAsia"/>
          <w:color w:val="000000"/>
          <w:sz w:val="24"/>
          <w:szCs w:val="24"/>
        </w:rPr>
        <w:t>B．杏林春暖  琴瑟重调  春满杏坛</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C．春满杏坛  琴瑟和鸣  杏林春暖</w:t>
      </w:r>
      <w:r>
        <w:rPr>
          <w:rFonts w:ascii="宋体" w:eastAsia="宋体" w:hAnsi="宋体" w:hint="eastAsia"/>
          <w:color w:val="000000"/>
          <w:sz w:val="24"/>
          <w:szCs w:val="24"/>
        </w:rPr>
        <w:tab/>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D．春满杏坛  琴瑟重调  杏林春暖</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6．《短歌行》中，引用《诗经》的句子，用来比喻诗人渴望得到贤才的是（       ）</w:t>
      </w:r>
    </w:p>
    <w:p>
      <w:pPr>
        <w:keepNext w:val="0"/>
        <w:keepLines w:val="0"/>
        <w:pageBreakBefore w:val="0"/>
        <w:kinsoku/>
        <w:wordWrap/>
        <w:overflowPunct/>
        <w:topLinePunct w:val="0"/>
        <w:autoSpaceDE/>
        <w:autoSpaceDN/>
        <w:bidi w:val="0"/>
        <w:adjustRightInd/>
        <w:snapToGrid/>
        <w:spacing w:line="360" w:lineRule="auto"/>
        <w:ind w:right="0"/>
        <w:jc w:val="left"/>
        <w:textAlignment w:val="center"/>
        <w:rPr>
          <w:rFonts w:ascii="宋体" w:eastAsia="宋体" w:hAnsi="宋体"/>
          <w:sz w:val="24"/>
          <w:szCs w:val="24"/>
        </w:rPr>
      </w:pPr>
      <w:r>
        <w:rPr>
          <w:rFonts w:ascii="宋体" w:eastAsia="宋体" w:hAnsi="宋体"/>
          <w:sz w:val="24"/>
          <w:szCs w:val="24"/>
        </w:rPr>
        <w:t>A．青青子衿，悠悠我心。</w:t>
      </w:r>
      <w:r>
        <w:rPr>
          <w:rFonts w:ascii="宋体" w:eastAsia="宋体" w:hAnsi="宋体"/>
          <w:sz w:val="24"/>
          <w:szCs w:val="24"/>
        </w:rPr>
        <w:tab/>
      </w:r>
      <w:r>
        <w:rPr>
          <w:rFonts w:ascii="宋体" w:eastAsia="宋体" w:hAnsi="宋体" w:hint="eastAsia"/>
          <w:sz w:val="24"/>
          <w:szCs w:val="24"/>
        </w:rPr>
        <w:t xml:space="preserve">    </w:t>
      </w:r>
      <w:r>
        <w:rPr>
          <w:rFonts w:ascii="宋体" w:eastAsia="宋体" w:hAnsi="宋体"/>
          <w:sz w:val="24"/>
          <w:szCs w:val="24"/>
        </w:rPr>
        <w:t>B．越陌度阡，枉用相存。</w:t>
      </w:r>
    </w:p>
    <w:p>
      <w:pPr>
        <w:keepNext w:val="0"/>
        <w:keepLines w:val="0"/>
        <w:pageBreakBefore w:val="0"/>
        <w:kinsoku/>
        <w:wordWrap/>
        <w:overflowPunct/>
        <w:topLinePunct w:val="0"/>
        <w:autoSpaceDE/>
        <w:autoSpaceDN/>
        <w:bidi w:val="0"/>
        <w:adjustRightInd/>
        <w:snapToGrid/>
        <w:spacing w:line="360" w:lineRule="auto"/>
        <w:ind w:right="0"/>
        <w:jc w:val="left"/>
        <w:textAlignment w:val="center"/>
        <w:rPr>
          <w:rFonts w:ascii="宋体" w:eastAsia="宋体" w:hAnsi="宋体"/>
          <w:sz w:val="24"/>
          <w:szCs w:val="24"/>
        </w:rPr>
      </w:pPr>
      <w:r>
        <w:rPr>
          <w:rFonts w:ascii="宋体" w:eastAsia="宋体" w:hAnsi="宋体"/>
          <w:sz w:val="24"/>
          <w:szCs w:val="24"/>
        </w:rPr>
        <w:t>C．绕树三匝，何枝可依？</w:t>
      </w:r>
      <w:r>
        <w:rPr>
          <w:rFonts w:ascii="宋体" w:eastAsia="宋体" w:hAnsi="宋体"/>
          <w:sz w:val="24"/>
          <w:szCs w:val="24"/>
        </w:rPr>
        <w:tab/>
      </w:r>
      <w:r>
        <w:rPr>
          <w:rFonts w:ascii="宋体" w:eastAsia="宋体" w:hAnsi="宋体" w:hint="eastAsia"/>
          <w:sz w:val="24"/>
          <w:szCs w:val="24"/>
        </w:rPr>
        <w:t xml:space="preserve">    </w:t>
      </w:r>
      <w:r>
        <w:rPr>
          <w:rFonts w:ascii="宋体" w:eastAsia="宋体" w:hAnsi="宋体"/>
          <w:sz w:val="24"/>
          <w:szCs w:val="24"/>
        </w:rPr>
        <w:t>D．呦呦鹿鸣，食野之苹。</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7. 下列各句中，没有语病的一项是（     ）</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A．在最近报刊上发表的一系列文章里，告诉我们一个道理：要形成一个良好的社会风气，就必须加强素质教育。</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B．在新的历史时期，广大党员干部和政府工作人员都要认真学习党的十九大文件是值得深入学习和落实的。</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C．今天我们提出减轻中小学学生学业负担，是对一种学生主体发展的尊重，是为了腾出更多的时间让学生发展创造能力。</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D．时至今日，我们通读、理解与鉴赏毛泽东同志的《沁园春</w:t>
      </w:r>
      <w:r>
        <w:rPr>
          <w:rFonts w:ascii="宋体" w:eastAsia="宋体" w:hAnsi="宋体" w:hint="eastAsia"/>
          <w:color w:val="000000"/>
          <w:sz w:val="24"/>
          <w:szCs w:val="24"/>
        </w:rPr>
        <w:t>·</w:t>
      </w:r>
      <w:r>
        <w:rPr>
          <w:rFonts w:ascii="宋体" w:eastAsia="宋体" w:hAnsi="宋体" w:hint="eastAsia"/>
          <w:color w:val="000000"/>
          <w:sz w:val="24"/>
          <w:szCs w:val="24"/>
        </w:rPr>
        <w:t>长沙》一词，无不深深地为一代伟人的才情所叹服。</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8.下列诗句的表达技巧，表述错误的是（    ）</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cs="宋体" w:hint="eastAsia"/>
          <w:kern w:val="2"/>
          <w:sz w:val="24"/>
          <w:szCs w:val="24"/>
          <w:lang w:val="en-US" w:eastAsia="zh-CN" w:bidi="ar"/>
        </w:rPr>
        <w:t>A．</w:t>
      </w:r>
      <w:r>
        <w:rPr>
          <w:rFonts w:ascii="宋体" w:eastAsia="宋体" w:hAnsi="宋体" w:hint="eastAsia"/>
          <w:color w:val="000000"/>
          <w:sz w:val="24"/>
          <w:szCs w:val="24"/>
        </w:rPr>
        <w:t>自牧归荑，洵美且异。（双关）</w:t>
      </w:r>
    </w:p>
    <w:p>
      <w:pPr>
        <w:keepNext w:val="0"/>
        <w:keepLines w:val="0"/>
        <w:pageBreakBefore w:val="0"/>
        <w:kinsoku/>
        <w:wordWrap/>
        <w:overflowPunct/>
        <w:topLinePunct w:val="0"/>
        <w:autoSpaceDE/>
        <w:autoSpaceDN/>
        <w:bidi w:val="0"/>
        <w:adjustRightInd/>
        <w:snapToGrid/>
        <w:spacing w:line="360" w:lineRule="auto"/>
        <w:ind w:right="0"/>
        <w:rPr>
          <w:sz w:val="24"/>
          <w:szCs w:val="24"/>
        </w:rPr>
      </w:pPr>
      <w:r>
        <w:rPr>
          <w:rFonts w:ascii="宋体" w:eastAsia="宋体" w:hAnsi="宋体" w:cs="宋体" w:hint="eastAsia"/>
          <w:kern w:val="2"/>
          <w:sz w:val="24"/>
          <w:szCs w:val="24"/>
          <w:lang w:val="en-US" w:eastAsia="zh-CN" w:bidi="ar"/>
        </w:rPr>
        <w:t>B.乱石穿空，惊涛拍岸，卷起千堆雪。（夸张）</w:t>
      </w:r>
    </w:p>
    <w:p>
      <w:pPr>
        <w:keepNext w:val="0"/>
        <w:keepLines w:val="0"/>
        <w:pageBreakBefore w:val="0"/>
        <w:kinsoku/>
        <w:wordWrap/>
        <w:overflowPunct/>
        <w:topLinePunct w:val="0"/>
        <w:autoSpaceDE/>
        <w:autoSpaceDN/>
        <w:bidi w:val="0"/>
        <w:adjustRightInd/>
        <w:snapToGrid/>
        <w:spacing w:line="360" w:lineRule="auto"/>
        <w:ind w:right="0"/>
        <w:rPr>
          <w:sz w:val="24"/>
          <w:szCs w:val="24"/>
        </w:rPr>
      </w:pPr>
      <w:r>
        <w:rPr>
          <w:rFonts w:ascii="宋体" w:eastAsia="宋体" w:hAnsi="宋体" w:cs="宋体" w:hint="eastAsia"/>
          <w:kern w:val="2"/>
          <w:sz w:val="24"/>
          <w:szCs w:val="24"/>
          <w:lang w:val="en-US" w:eastAsia="zh-CN" w:bidi="ar"/>
        </w:rPr>
        <w:t>C.战士军前半死生，美人帐下犹歌舞！（对比）</w:t>
      </w:r>
    </w:p>
    <w:p>
      <w:pPr>
        <w:keepNext w:val="0"/>
        <w:keepLines w:val="0"/>
        <w:pageBreakBefore w:val="0"/>
        <w:kinsoku/>
        <w:wordWrap/>
        <w:overflowPunct/>
        <w:topLinePunct w:val="0"/>
        <w:autoSpaceDE/>
        <w:autoSpaceDN/>
        <w:bidi w:val="0"/>
        <w:adjustRightInd/>
        <w:snapToGrid/>
        <w:spacing w:line="360" w:lineRule="auto"/>
        <w:ind w:right="0"/>
        <w:rPr>
          <w:sz w:val="24"/>
          <w:szCs w:val="24"/>
        </w:rPr>
      </w:pPr>
      <w:r>
        <w:rPr>
          <w:rFonts w:ascii="宋体" w:eastAsia="宋体" w:hAnsi="宋体" w:cs="宋体" w:hint="eastAsia"/>
          <w:kern w:val="2"/>
          <w:sz w:val="24"/>
          <w:szCs w:val="24"/>
          <w:lang w:val="en-US" w:eastAsia="zh-CN" w:bidi="ar"/>
        </w:rPr>
        <w:t>D.吴丝蜀桐张高秋，空山凝云颓不流。（夸张、拟人）</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9</w:t>
      </w:r>
      <w:r>
        <w:rPr>
          <w:rFonts w:ascii="宋体" w:eastAsia="宋体" w:hAnsi="宋体" w:cs="宋体" w:hint="default"/>
          <w:b/>
          <w:bCs/>
          <w:kern w:val="2"/>
          <w:sz w:val="24"/>
          <w:szCs w:val="24"/>
          <w:lang w:val="en-US" w:eastAsia="zh-CN" w:bidi="ar-SA"/>
        </w:rPr>
        <w:t xml:space="preserve"> . 下列有关文学常识的表述有误的一项是（</w:t>
      </w:r>
      <w:r>
        <w:rPr>
          <w:rFonts w:ascii="宋体" w:eastAsia="宋体" w:hAnsi="宋体" w:cs="宋体" w:hint="default"/>
          <w:b/>
          <w:bCs/>
          <w:kern w:val="2"/>
          <w:sz w:val="24"/>
          <w:szCs w:val="24"/>
          <w:lang w:val="en-US" w:eastAsia="zh-CN" w:bidi="ar-SA"/>
        </w:rPr>
        <w:t>     </w:t>
      </w:r>
      <w:r>
        <w:rPr>
          <w:rFonts w:ascii="宋体" w:eastAsia="宋体" w:hAnsi="宋体" w:cs="宋体" w:hint="default"/>
          <w:b/>
          <w:bCs/>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A．曹操是东汉末年著名的政治家、军事家、诗人，与其子曹丕、曹植并称</w:t>
      </w:r>
      <w:r>
        <w:rPr>
          <w:rFonts w:ascii="宋体" w:eastAsia="宋体" w:hAnsi="宋体" w:hint="eastAsia"/>
          <w:color w:val="000000"/>
          <w:sz w:val="24"/>
          <w:szCs w:val="24"/>
        </w:rPr>
        <w:t>“</w:t>
      </w:r>
      <w:r>
        <w:rPr>
          <w:rFonts w:ascii="宋体" w:eastAsia="宋体" w:hAnsi="宋体" w:hint="eastAsia"/>
          <w:color w:val="000000"/>
          <w:sz w:val="24"/>
          <w:szCs w:val="24"/>
        </w:rPr>
        <w:t>三曹</w:t>
      </w:r>
      <w:r>
        <w:rPr>
          <w:rFonts w:ascii="宋体" w:eastAsia="宋体" w:hAnsi="宋体" w:hint="eastAsia"/>
          <w:color w:val="000000"/>
          <w:sz w:val="24"/>
          <w:szCs w:val="24"/>
        </w:rPr>
        <w:t>”</w:t>
      </w:r>
      <w:r>
        <w:rPr>
          <w:rFonts w:ascii="宋体" w:eastAsia="宋体" w:hAnsi="宋体" w:hint="eastAsia"/>
          <w:color w:val="000000"/>
          <w:sz w:val="24"/>
          <w:szCs w:val="24"/>
        </w:rPr>
        <w:t>，是当时建安文学杰出的代表人物。</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B．李贺是中唐浪漫主义诗人的代表,又是中唐到晚唐诗风转变期的重要人物。他的诗以奇特的想象，浓艳的色彩，瑰丽奇峭的语言，创造出一种新奇现丽的境界，在中唐诗坛独树一帜，对后世产生了很大的影响。</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cs="宋体" w:hint="eastAsia"/>
          <w:b w:val="0"/>
          <w:bCs w:val="0"/>
          <w:kern w:val="2"/>
          <w:sz w:val="24"/>
          <w:szCs w:val="24"/>
          <w:lang w:val="en-US" w:eastAsia="zh-CN" w:bidi="ar"/>
        </w:rPr>
      </w:pPr>
      <w:r>
        <w:rPr>
          <w:rFonts w:ascii="宋体" w:eastAsia="宋体" w:hAnsi="宋体" w:hint="eastAsia"/>
          <w:b w:val="0"/>
          <w:bCs w:val="0"/>
          <w:color w:val="000000"/>
          <w:sz w:val="24"/>
          <w:szCs w:val="24"/>
        </w:rPr>
        <w:t>C．</w:t>
      </w:r>
      <w:r>
        <w:rPr>
          <w:rFonts w:ascii="宋体" w:eastAsia="宋体" w:hAnsi="宋体" w:hint="eastAsia"/>
          <w:b w:val="0"/>
          <w:bCs w:val="0"/>
          <w:color w:val="000000"/>
          <w:sz w:val="24"/>
          <w:szCs w:val="24"/>
          <w:lang w:val="en-US" w:eastAsia="zh-CN"/>
        </w:rPr>
        <w:t>高适的</w:t>
      </w:r>
      <w:r>
        <w:rPr>
          <w:rFonts w:ascii="宋体" w:eastAsia="宋体" w:hAnsi="宋体" w:cs="宋体" w:hint="eastAsia"/>
          <w:b w:val="0"/>
          <w:bCs w:val="0"/>
          <w:kern w:val="2"/>
          <w:sz w:val="24"/>
          <w:szCs w:val="24"/>
          <w:lang w:val="en-US" w:eastAsia="zh-CN" w:bidi="ar"/>
        </w:rPr>
        <w:t>《燕歌行》被闻一多先生评价为</w:t>
      </w:r>
      <w:r>
        <w:rPr>
          <w:rFonts w:ascii="宋体" w:eastAsia="宋体" w:hAnsi="宋体" w:cs="宋体" w:hint="eastAsia"/>
          <w:b w:val="0"/>
          <w:bCs w:val="0"/>
          <w:kern w:val="2"/>
          <w:sz w:val="24"/>
          <w:szCs w:val="24"/>
          <w:lang w:val="en-US" w:eastAsia="zh-CN" w:bidi="ar"/>
        </w:rPr>
        <w:t>“</w:t>
      </w:r>
      <w:r>
        <w:rPr>
          <w:rFonts w:ascii="宋体" w:eastAsia="宋体" w:hAnsi="宋体" w:cs="宋体" w:hint="eastAsia"/>
          <w:b w:val="0"/>
          <w:bCs w:val="0"/>
          <w:kern w:val="2"/>
          <w:sz w:val="24"/>
          <w:szCs w:val="24"/>
          <w:lang w:val="en-US" w:eastAsia="zh-CN" w:bidi="ar"/>
        </w:rPr>
        <w:t>盛唐第一诗</w:t>
      </w:r>
      <w:r>
        <w:rPr>
          <w:rFonts w:ascii="宋体" w:eastAsia="宋体" w:hAnsi="宋体" w:cs="宋体" w:hint="eastAsia"/>
          <w:b w:val="0"/>
          <w:bCs w:val="0"/>
          <w:kern w:val="2"/>
          <w:sz w:val="24"/>
          <w:szCs w:val="24"/>
          <w:lang w:val="en-US" w:eastAsia="zh-CN" w:bidi="ar"/>
        </w:rPr>
        <w:t>”“</w:t>
      </w:r>
      <w:r>
        <w:rPr>
          <w:rFonts w:ascii="宋体" w:eastAsia="宋体" w:hAnsi="宋体" w:cs="宋体" w:hint="eastAsia"/>
          <w:b w:val="0"/>
          <w:bCs w:val="0"/>
          <w:kern w:val="2"/>
          <w:sz w:val="24"/>
          <w:szCs w:val="24"/>
          <w:lang w:val="en-US" w:eastAsia="zh-CN" w:bidi="ar"/>
        </w:rPr>
        <w:t>诗中的诗，顶峰上的顶峰</w:t>
      </w:r>
      <w:r>
        <w:rPr>
          <w:rFonts w:ascii="宋体" w:eastAsia="宋体" w:hAnsi="宋体" w:cs="宋体" w:hint="eastAsia"/>
          <w:b w:val="0"/>
          <w:bCs w:val="0"/>
          <w:kern w:val="2"/>
          <w:sz w:val="24"/>
          <w:szCs w:val="24"/>
          <w:lang w:val="en-US" w:eastAsia="zh-CN" w:bidi="ar"/>
        </w:rPr>
        <w:t>”</w:t>
      </w:r>
      <w:r>
        <w:rPr>
          <w:rFonts w:ascii="宋体" w:eastAsia="宋体" w:hAnsi="宋体" w:cs="宋体" w:hint="eastAsia"/>
          <w:b w:val="0"/>
          <w:bCs w:val="0"/>
          <w:kern w:val="2"/>
          <w:sz w:val="24"/>
          <w:szCs w:val="24"/>
          <w:lang w:val="en-US" w:eastAsia="zh-CN" w:bidi="ar"/>
        </w:rPr>
        <w:t>。</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D．《诗经》是我国第一部富于现实主义精神的诗歌总集，共有305篇。风、雅、颂，赋、比、兴，俗称《诗经》</w:t>
      </w:r>
      <w:r>
        <w:rPr>
          <w:rFonts w:ascii="宋体" w:eastAsia="宋体" w:hAnsi="宋体" w:hint="eastAsia"/>
          <w:color w:val="000000"/>
          <w:sz w:val="24"/>
          <w:szCs w:val="24"/>
        </w:rPr>
        <w:t>“</w:t>
      </w:r>
      <w:r>
        <w:rPr>
          <w:rFonts w:ascii="宋体" w:eastAsia="宋体" w:hAnsi="宋体" w:hint="eastAsia"/>
          <w:color w:val="000000"/>
          <w:sz w:val="24"/>
          <w:szCs w:val="24"/>
        </w:rPr>
        <w:t>六义</w:t>
      </w:r>
      <w:r>
        <w:rPr>
          <w:rFonts w:ascii="宋体" w:eastAsia="宋体" w:hAnsi="宋体" w:hint="eastAsia"/>
          <w:color w:val="000000"/>
          <w:sz w:val="24"/>
          <w:szCs w:val="24"/>
        </w:rPr>
        <w:t>”</w:t>
      </w:r>
      <w:r>
        <w:rPr>
          <w:rFonts w:ascii="宋体" w:eastAsia="宋体" w:hAnsi="宋体" w:hint="eastAsia"/>
          <w:color w:val="000000"/>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10．在下面一段文字横线处填入语句，衔接最恰当的一项是（       ）</w:t>
      </w:r>
    </w:p>
    <w:p>
      <w:pPr>
        <w:keepNext w:val="0"/>
        <w:keepLines w:val="0"/>
        <w:pageBreakBefore w:val="0"/>
        <w:kinsoku/>
        <w:wordWrap/>
        <w:overflowPunct/>
        <w:topLinePunct w:val="0"/>
        <w:autoSpaceDE/>
        <w:autoSpaceDN/>
        <w:bidi w:val="0"/>
        <w:adjustRightInd/>
        <w:snapToGrid/>
        <w:spacing w:line="360" w:lineRule="auto"/>
        <w:ind w:right="0" w:firstLine="480" w:firstLineChars="200"/>
        <w:jc w:val="left"/>
        <w:rPr>
          <w:rFonts w:ascii="华文楷体" w:eastAsia="华文楷体" w:hAnsi="华文楷体" w:hint="eastAsia"/>
          <w:color w:val="000000"/>
          <w:sz w:val="24"/>
          <w:szCs w:val="24"/>
        </w:rPr>
      </w:pPr>
      <w:r>
        <w:rPr>
          <w:rFonts w:ascii="华文楷体" w:eastAsia="华文楷体" w:hAnsi="华文楷体" w:hint="eastAsia"/>
          <w:color w:val="000000"/>
          <w:sz w:val="24"/>
          <w:szCs w:val="24"/>
        </w:rPr>
        <w:t>张若虚的《春江花月夜》诞生之时并没有</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石破天惊逗秋雨</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的声势。________。明初高棅在《唐诗品汇》中还把她列入</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旁流</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，至清末王闿运就称之为</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大家</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，闻一多更称之为顶峰上的顶峰，诗中的诗。</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①</w:t>
      </w:r>
      <w:r>
        <w:rPr>
          <w:rFonts w:ascii="宋体" w:eastAsia="宋体" w:hAnsi="宋体" w:hint="eastAsia"/>
          <w:color w:val="000000"/>
          <w:sz w:val="24"/>
          <w:szCs w:val="24"/>
        </w:rPr>
        <w:t>除了作为一首乐府诗，她幸而得以保存在郭茂倩的《乐府诗集》中而留传后世外，</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②</w:t>
      </w:r>
      <w:r>
        <w:rPr>
          <w:rFonts w:ascii="宋体" w:eastAsia="宋体" w:hAnsi="宋体" w:hint="eastAsia"/>
          <w:color w:val="000000"/>
          <w:sz w:val="24"/>
          <w:szCs w:val="24"/>
        </w:rPr>
        <w:t>但</w:t>
      </w:r>
      <w:r>
        <w:rPr>
          <w:rFonts w:ascii="宋体" w:eastAsia="宋体" w:hAnsi="宋体" w:hint="eastAsia"/>
          <w:color w:val="000000"/>
          <w:sz w:val="24"/>
          <w:szCs w:val="24"/>
        </w:rPr>
        <w:t>“</w:t>
      </w:r>
      <w:r>
        <w:rPr>
          <w:rFonts w:ascii="宋体" w:eastAsia="宋体" w:hAnsi="宋体" w:hint="eastAsia"/>
          <w:color w:val="000000"/>
          <w:sz w:val="24"/>
          <w:szCs w:val="24"/>
        </w:rPr>
        <w:t>天生丽质难自弃</w:t>
      </w:r>
      <w:r>
        <w:rPr>
          <w:rFonts w:ascii="宋体" w:eastAsia="宋体" w:hAnsi="宋体" w:hint="eastAsia"/>
          <w:color w:val="000000"/>
          <w:sz w:val="24"/>
          <w:szCs w:val="24"/>
        </w:rPr>
        <w:t>”</w:t>
      </w:r>
      <w:r>
        <w:rPr>
          <w:rFonts w:ascii="宋体" w:eastAsia="宋体" w:hAnsi="宋体" w:hint="eastAsia"/>
          <w:color w:val="000000"/>
          <w:sz w:val="24"/>
          <w:szCs w:val="24"/>
        </w:rPr>
        <w:t>，《春江花月夜》最终要放射出其夺目的光彩，升腾为一轮皎然独照的明月。</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③</w:t>
      </w:r>
      <w:r>
        <w:rPr>
          <w:rFonts w:ascii="宋体" w:eastAsia="宋体" w:hAnsi="宋体" w:hint="eastAsia"/>
          <w:color w:val="000000"/>
          <w:sz w:val="24"/>
          <w:szCs w:val="24"/>
        </w:rPr>
        <w:t>我们在诸多选本里看不到她的倩影。</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④</w:t>
      </w:r>
      <w:r>
        <w:rPr>
          <w:rFonts w:ascii="宋体" w:eastAsia="宋体" w:hAnsi="宋体" w:hint="eastAsia"/>
          <w:color w:val="000000"/>
          <w:sz w:val="24"/>
          <w:szCs w:val="24"/>
        </w:rPr>
        <w:t>相反，在唐初至明初这一漫长的时间里，她倒像是一个</w:t>
      </w:r>
      <w:r>
        <w:rPr>
          <w:rFonts w:ascii="宋体" w:eastAsia="宋体" w:hAnsi="宋体" w:hint="eastAsia"/>
          <w:color w:val="000000"/>
          <w:sz w:val="24"/>
          <w:szCs w:val="24"/>
        </w:rPr>
        <w:t>“</w:t>
      </w:r>
      <w:r>
        <w:rPr>
          <w:rFonts w:ascii="宋体" w:eastAsia="宋体" w:hAnsi="宋体" w:hint="eastAsia"/>
          <w:color w:val="000000"/>
          <w:sz w:val="24"/>
          <w:szCs w:val="24"/>
        </w:rPr>
        <w:t>养在深闺人未识</w:t>
      </w:r>
      <w:r>
        <w:rPr>
          <w:rFonts w:ascii="宋体" w:eastAsia="宋体" w:hAnsi="宋体" w:hint="eastAsia"/>
          <w:color w:val="000000"/>
          <w:sz w:val="24"/>
          <w:szCs w:val="24"/>
        </w:rPr>
        <w:t>”</w:t>
      </w:r>
      <w:r>
        <w:rPr>
          <w:rFonts w:ascii="宋体" w:eastAsia="宋体" w:hAnsi="宋体" w:hint="eastAsia"/>
          <w:color w:val="000000"/>
          <w:sz w:val="24"/>
          <w:szCs w:val="24"/>
        </w:rPr>
        <w:t>的绝代佳人。</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⑤</w:t>
      </w:r>
      <w:r>
        <w:rPr>
          <w:rFonts w:ascii="宋体" w:eastAsia="宋体" w:hAnsi="宋体" w:hint="eastAsia"/>
          <w:color w:val="000000"/>
          <w:sz w:val="24"/>
          <w:szCs w:val="24"/>
        </w:rPr>
        <w:t>人们渐渐感受到了她的不可迫视的光芒。</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⑥</w:t>
      </w:r>
      <w:r>
        <w:rPr>
          <w:rFonts w:ascii="宋体" w:eastAsia="宋体" w:hAnsi="宋体" w:hint="eastAsia"/>
          <w:color w:val="000000"/>
          <w:sz w:val="24"/>
          <w:szCs w:val="24"/>
        </w:rPr>
        <w:t>她同她主人的名字一样，长期沉默在冷清的书角里。</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w:t>
      </w:r>
      <w:r>
        <w:rPr>
          <w:rFonts w:ascii="宋体" w:eastAsia="宋体" w:hAnsi="宋体" w:hint="eastAsia"/>
          <w:color w:val="000000"/>
          <w:sz w:val="24"/>
          <w:szCs w:val="24"/>
        </w:rPr>
        <w:t>①③⑥④②⑤</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B．</w:t>
      </w:r>
      <w:r>
        <w:rPr>
          <w:rFonts w:ascii="宋体" w:eastAsia="宋体" w:hAnsi="宋体" w:hint="eastAsia"/>
          <w:color w:val="000000"/>
          <w:sz w:val="24"/>
          <w:szCs w:val="24"/>
        </w:rPr>
        <w:t>④①⑥③②</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C．</w:t>
      </w:r>
      <w:r>
        <w:rPr>
          <w:rFonts w:ascii="宋体" w:eastAsia="宋体" w:hAnsi="宋体" w:hint="eastAsia"/>
          <w:color w:val="000000"/>
          <w:sz w:val="24"/>
          <w:szCs w:val="24"/>
        </w:rPr>
        <w:t>④①③⑥②⑤</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D．</w:t>
      </w:r>
      <w:r>
        <w:rPr>
          <w:rFonts w:ascii="宋体" w:eastAsia="宋体" w:hAnsi="宋体" w:hint="eastAsia"/>
          <w:color w:val="000000"/>
          <w:sz w:val="24"/>
          <w:szCs w:val="24"/>
        </w:rPr>
        <w:t>①③④⑥②⑤</w:t>
      </w: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二、阅读题（每小题12分，共45分）</w:t>
      </w:r>
    </w:p>
    <w:p>
      <w:pPr>
        <w:keepNext w:val="0"/>
        <w:keepLines w:val="0"/>
        <w:pageBreakBefore w:val="0"/>
        <w:widowControl w:val="0"/>
        <w:kinsoku/>
        <w:wordWrap/>
        <w:overflowPunct/>
        <w:topLinePunct w:val="0"/>
        <w:autoSpaceDE/>
        <w:autoSpaceDN/>
        <w:bidi w:val="0"/>
        <w:adjustRightInd/>
        <w:snapToGrid/>
        <w:spacing w:before="318" w:beforeLines="10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（一）阅读下面这首诗，回答11</w:t>
      </w:r>
      <w:r>
        <w:rPr>
          <w:rFonts w:ascii="Calibri" w:eastAsia="宋体" w:hAnsi="Calibri" w:cs="Times New Roman" w:hint="eastAsia"/>
          <w:b/>
          <w:color w:val="000000"/>
          <w:sz w:val="24"/>
          <w:szCs w:val="24"/>
          <w:lang w:val="en-US" w:eastAsia="zh-CN"/>
        </w:rPr>
        <w:t>—</w:t>
      </w:r>
      <w:r>
        <w:rPr>
          <w:rFonts w:ascii="Calibri" w:eastAsia="宋体" w:hAnsi="Calibri" w:cs="Times New Roman" w:hint="eastAsia"/>
          <w:b/>
          <w:color w:val="000000"/>
          <w:sz w:val="24"/>
          <w:szCs w:val="24"/>
          <w:lang w:val="en-US" w:eastAsia="zh-CN"/>
        </w:rPr>
        <w:t>14题。</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宋体" w:eastAsia="宋体" w:hAnsi="宋体" w:cs="宋体" w:hint="eastAsia"/>
          <w:sz w:val="24"/>
          <w:szCs w:val="24"/>
        </w:rPr>
      </w:pPr>
      <w:r>
        <w:rPr>
          <w:rFonts w:ascii="宋体" w:eastAsia="宋体" w:hAnsi="宋体" w:cs="宋体" w:hint="eastAsia"/>
          <w:b/>
          <w:sz w:val="24"/>
          <w:szCs w:val="24"/>
        </w:rPr>
        <w:t>静女</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《诗经</w:t>
      </w:r>
      <w:r>
        <w:rPr>
          <w:rFonts w:ascii="华文楷体" w:eastAsia="华文楷体" w:hAnsi="华文楷体" w:cs="华文楷体" w:hint="eastAsia"/>
          <w:sz w:val="24"/>
          <w:szCs w:val="24"/>
        </w:rPr>
        <w:t>·</w:t>
      </w:r>
      <w:r>
        <w:rPr>
          <w:rFonts w:ascii="华文楷体" w:eastAsia="华文楷体" w:hAnsi="华文楷体" w:cs="华文楷体" w:hint="eastAsia"/>
          <w:sz w:val="24"/>
          <w:szCs w:val="24"/>
        </w:rPr>
        <w:t>邶风》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静女其姝，俟我于城隅。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爱而不见，搔首踟蹰。</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静女其娈，贻我彤管。</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彤管有炜，说怿女美。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自牧归荑，洵美且异。</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匪女之为美，美人之贻。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11．下列各句中加点字解释有误的一组是（</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）（3分）</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A</w:t>
      </w:r>
      <w:r>
        <w:rPr>
          <w:rFonts w:ascii="Calibri" w:eastAsia="宋体" w:hAnsi="Calibri" w:cs="宋体" w:hint="eastAsia"/>
          <w:kern w:val="2"/>
          <w:sz w:val="24"/>
          <w:szCs w:val="24"/>
          <w:lang w:val="en-US" w:eastAsia="zh-CN" w:bidi="ar"/>
        </w:rPr>
        <w:t>．爱而不</w:t>
      </w:r>
      <w:r>
        <w:rPr>
          <w:rFonts w:ascii="Calibri" w:eastAsia="宋体" w:hAnsi="Calibri" w:cs="宋体" w:hint="eastAsia"/>
          <w:kern w:val="2"/>
          <w:sz w:val="24"/>
          <w:szCs w:val="24"/>
          <w:em w:val="dot"/>
          <w:lang w:val="en-US" w:eastAsia="zh-CN" w:bidi="ar"/>
        </w:rPr>
        <w:t>见</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见，通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现</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，出现</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B</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em w:val="dot"/>
          <w:lang w:val="en-US" w:eastAsia="zh-CN" w:bidi="ar"/>
        </w:rPr>
        <w:t>说</w:t>
      </w:r>
      <w:r>
        <w:rPr>
          <w:rFonts w:ascii="Calibri" w:eastAsia="宋体" w:hAnsi="Calibri" w:cs="宋体" w:hint="eastAsia"/>
          <w:kern w:val="2"/>
          <w:sz w:val="24"/>
          <w:szCs w:val="24"/>
          <w:lang w:val="en-US" w:eastAsia="zh-CN" w:bidi="ar"/>
        </w:rPr>
        <w:t>怿女美</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说，通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乐</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。女，通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汝</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C</w:t>
      </w:r>
      <w:r>
        <w:rPr>
          <w:rFonts w:ascii="Calibri" w:eastAsia="宋体" w:hAnsi="Calibri" w:cs="宋体" w:hint="eastAsia"/>
          <w:kern w:val="2"/>
          <w:sz w:val="24"/>
          <w:szCs w:val="24"/>
          <w:lang w:val="en-US" w:eastAsia="zh-CN" w:bidi="ar"/>
        </w:rPr>
        <w:t>．自牧</w:t>
      </w:r>
      <w:r>
        <w:rPr>
          <w:rFonts w:ascii="Calibri" w:eastAsia="宋体" w:hAnsi="Calibri" w:cs="宋体" w:hint="eastAsia"/>
          <w:kern w:val="2"/>
          <w:sz w:val="24"/>
          <w:szCs w:val="24"/>
          <w:em w:val="dot"/>
          <w:lang w:val="en-US" w:eastAsia="zh-CN" w:bidi="ar"/>
        </w:rPr>
        <w:t>归</w:t>
      </w:r>
      <w:r>
        <w:rPr>
          <w:rFonts w:ascii="Calibri" w:eastAsia="宋体" w:hAnsi="Calibri" w:cs="宋体" w:hint="eastAsia"/>
          <w:kern w:val="2"/>
          <w:sz w:val="24"/>
          <w:szCs w:val="24"/>
          <w:lang w:val="en-US" w:eastAsia="zh-CN" w:bidi="ar"/>
        </w:rPr>
        <w:t>荑</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归，通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馈</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，赠送。</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D</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em w:val="dot"/>
          <w:lang w:val="en-US" w:eastAsia="zh-CN" w:bidi="ar"/>
        </w:rPr>
        <w:t>匪</w:t>
      </w:r>
      <w:r>
        <w:rPr>
          <w:rFonts w:ascii="Calibri" w:eastAsia="宋体" w:hAnsi="Calibri" w:cs="宋体" w:hint="eastAsia"/>
          <w:kern w:val="2"/>
          <w:sz w:val="24"/>
          <w:szCs w:val="24"/>
          <w:lang w:val="en-US" w:eastAsia="zh-CN" w:bidi="ar"/>
        </w:rPr>
        <w:t>女之为美</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匪，通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非</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12．下面对此诗的赏析，错误的一项是（</w:t>
      </w:r>
      <w:r>
        <w:rPr>
          <w:rFonts w:ascii="宋体" w:eastAsia="宋体" w:hAnsi="宋体" w:cs="宋体" w:hint="eastAsia"/>
          <w:b/>
          <w:bCs/>
          <w:kern w:val="2"/>
          <w:sz w:val="24"/>
          <w:szCs w:val="24"/>
          <w:lang w:val="en-US" w:eastAsia="zh-CN" w:bidi="ar-SA"/>
        </w:rPr>
        <w:t>   </w:t>
      </w:r>
      <w:r>
        <w:rPr>
          <w:rFonts w:ascii="宋体" w:eastAsia="宋体" w:hAnsi="宋体" w:cs="宋体" w:hint="eastAsia"/>
          <w:b/>
          <w:bCs/>
          <w:kern w:val="2"/>
          <w:sz w:val="24"/>
          <w:szCs w:val="24"/>
          <w:lang w:val="en-US" w:eastAsia="zh-CN" w:bidi="ar-SA"/>
        </w:rPr>
        <w:t>）（3分）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A．此诗以第一人称</w:t>
      </w:r>
      <w:r>
        <w:rPr>
          <w:rFonts w:ascii="宋体" w:eastAsia="宋体" w:hAnsi="宋体" w:cs="宋体" w:hint="eastAsia"/>
          <w:sz w:val="24"/>
          <w:szCs w:val="24"/>
        </w:rPr>
        <w:t>“</w:t>
      </w:r>
      <w:r>
        <w:rPr>
          <w:rFonts w:ascii="宋体" w:eastAsia="宋体" w:hAnsi="宋体" w:cs="宋体" w:hint="eastAsia"/>
          <w:sz w:val="24"/>
          <w:szCs w:val="24"/>
        </w:rPr>
        <w:t>我</w:t>
      </w:r>
      <w:r>
        <w:rPr>
          <w:rFonts w:ascii="宋体" w:eastAsia="宋体" w:hAnsi="宋体" w:cs="宋体" w:hint="eastAsia"/>
          <w:sz w:val="24"/>
          <w:szCs w:val="24"/>
        </w:rPr>
        <w:t>”</w:t>
      </w:r>
      <w:r>
        <w:rPr>
          <w:rFonts w:ascii="宋体" w:eastAsia="宋体" w:hAnsi="宋体" w:cs="宋体" w:hint="eastAsia"/>
          <w:sz w:val="24"/>
          <w:szCs w:val="24"/>
        </w:rPr>
        <w:t>写男青年与恋人约会的情景。</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B．全诗三章，第一章重在写心理，第二章重在写场景。</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C．第一章写青年之真诚，第二章写青年之欢喜，第三章写青年之痴情。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D．诗歌把人、物、情巧妙地融合起来，表现了男女青年热烈、纯朴的恋情。</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13．对这首诗的赏析，不恰当的一项是（</w:t>
      </w:r>
      <w:r>
        <w:rPr>
          <w:rFonts w:ascii="宋体" w:eastAsia="宋体" w:hAnsi="宋体" w:cs="宋体" w:hint="eastAsia"/>
          <w:b/>
          <w:bCs/>
          <w:kern w:val="2"/>
          <w:sz w:val="24"/>
          <w:szCs w:val="24"/>
          <w:lang w:val="en-US" w:eastAsia="zh-CN" w:bidi="ar-SA"/>
        </w:rPr>
        <w:t>   </w:t>
      </w:r>
      <w:r>
        <w:rPr>
          <w:rFonts w:ascii="宋体" w:eastAsia="宋体" w:hAnsi="宋体" w:cs="宋体" w:hint="eastAsia"/>
          <w:b/>
          <w:bCs/>
          <w:kern w:val="2"/>
          <w:sz w:val="24"/>
          <w:szCs w:val="24"/>
          <w:lang w:val="en-US" w:eastAsia="zh-CN" w:bidi="ar-SA"/>
        </w:rPr>
        <w:t>）（3分）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A．这首诗基调欢快而富有情趣，叙写了一对青年男女约会的过程。</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爱而不见，搔首踟蹰</w:t>
      </w:r>
      <w:r>
        <w:rPr>
          <w:rFonts w:ascii="宋体" w:eastAsia="宋体" w:hAnsi="宋体" w:cs="宋体" w:hint="eastAsia"/>
          <w:sz w:val="24"/>
          <w:szCs w:val="24"/>
        </w:rPr>
        <w:t>”</w:t>
      </w:r>
      <w:r>
        <w:rPr>
          <w:rFonts w:ascii="宋体" w:eastAsia="宋体" w:hAnsi="宋体" w:cs="宋体" w:hint="eastAsia"/>
          <w:sz w:val="24"/>
          <w:szCs w:val="24"/>
        </w:rPr>
        <w:t>这个细节惟妙惟肖地描绘了小伙子当时那种焦灼不安的情态。</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C．这首诗以第一人称</w:t>
      </w:r>
      <w:r>
        <w:rPr>
          <w:rFonts w:ascii="宋体" w:eastAsia="宋体" w:hAnsi="宋体" w:cs="宋体" w:hint="eastAsia"/>
          <w:sz w:val="24"/>
          <w:szCs w:val="24"/>
        </w:rPr>
        <w:t>“</w:t>
      </w:r>
      <w:r>
        <w:rPr>
          <w:rFonts w:ascii="宋体" w:eastAsia="宋体" w:hAnsi="宋体" w:cs="宋体" w:hint="eastAsia"/>
          <w:sz w:val="24"/>
          <w:szCs w:val="24"/>
        </w:rPr>
        <w:t>我</w:t>
      </w:r>
      <w:r>
        <w:rPr>
          <w:rFonts w:ascii="宋体" w:eastAsia="宋体" w:hAnsi="宋体" w:cs="宋体" w:hint="eastAsia"/>
          <w:sz w:val="24"/>
          <w:szCs w:val="24"/>
        </w:rPr>
        <w:t>”</w:t>
      </w:r>
      <w:r>
        <w:rPr>
          <w:rFonts w:ascii="宋体" w:eastAsia="宋体" w:hAnsi="宋体" w:cs="宋体" w:hint="eastAsia"/>
          <w:sz w:val="24"/>
          <w:szCs w:val="24"/>
        </w:rPr>
        <w:t>的口吻，描写女青年见到恋人前后不同的心情。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rPr>
        <w:t>“</w:t>
      </w:r>
      <w:r>
        <w:rPr>
          <w:rFonts w:ascii="宋体" w:eastAsia="宋体" w:hAnsi="宋体" w:cs="宋体" w:hint="eastAsia"/>
          <w:sz w:val="24"/>
          <w:szCs w:val="24"/>
        </w:rPr>
        <w:t>说怿女美</w:t>
      </w:r>
      <w:r>
        <w:rPr>
          <w:rFonts w:ascii="宋体" w:eastAsia="宋体" w:hAnsi="宋体" w:cs="宋体" w:hint="eastAsia"/>
          <w:sz w:val="24"/>
          <w:szCs w:val="24"/>
        </w:rPr>
        <w:t>”“</w:t>
      </w:r>
      <w:r>
        <w:rPr>
          <w:rFonts w:ascii="宋体" w:eastAsia="宋体" w:hAnsi="宋体" w:cs="宋体" w:hint="eastAsia"/>
          <w:sz w:val="24"/>
          <w:szCs w:val="24"/>
        </w:rPr>
        <w:t>匪女之为美</w:t>
      </w:r>
      <w:r>
        <w:rPr>
          <w:rFonts w:ascii="宋体" w:eastAsia="宋体" w:hAnsi="宋体" w:cs="宋体" w:hint="eastAsia"/>
          <w:sz w:val="24"/>
          <w:szCs w:val="24"/>
        </w:rPr>
        <w:t>”</w:t>
      </w:r>
      <w:r>
        <w:rPr>
          <w:rFonts w:ascii="宋体" w:eastAsia="宋体" w:hAnsi="宋体" w:cs="宋体" w:hint="eastAsia"/>
          <w:sz w:val="24"/>
          <w:szCs w:val="24"/>
        </w:rPr>
        <w:t>这两句借物抒情，意涉双关，表面上男青年是在赞美姑娘馈赠给他的信物，实则表达了他对姑娘挚爱之情。</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你认为女主人公是一个怎样的人？请结合诗歌简要分析。（6分）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318" w:beforeLines="10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（二）阅读下面的古代诗歌，完成15</w:t>
      </w:r>
      <w:r>
        <w:rPr>
          <w:rFonts w:ascii="Calibri" w:eastAsia="宋体" w:hAnsi="Calibri" w:cs="Times New Roman" w:hint="eastAsia"/>
          <w:b/>
          <w:color w:val="000000"/>
          <w:sz w:val="24"/>
          <w:szCs w:val="24"/>
          <w:lang w:val="en-US" w:eastAsia="zh-CN"/>
        </w:rPr>
        <w:t>—</w:t>
      </w:r>
      <w:r>
        <w:rPr>
          <w:rFonts w:ascii="Calibri" w:eastAsia="宋体" w:hAnsi="Calibri" w:cs="Times New Roman" w:hint="eastAsia"/>
          <w:b/>
          <w:color w:val="000000"/>
          <w:sz w:val="24"/>
          <w:szCs w:val="24"/>
          <w:lang w:val="en-US" w:eastAsia="zh-CN"/>
        </w:rPr>
        <w:t>19题。</w:t>
      </w:r>
    </w:p>
    <w:p>
      <w:pPr>
        <w:shd w:val="clear" w:color="auto" w:fill="FFFFFF"/>
        <w:spacing w:line="360" w:lineRule="auto"/>
        <w:jc w:val="center"/>
        <w:textAlignment w:val="center"/>
        <w:rPr>
          <w:sz w:val="24"/>
          <w:szCs w:val="24"/>
        </w:rPr>
      </w:pPr>
      <w:r>
        <w:rPr>
          <w:rFonts w:ascii="楷体" w:eastAsia="楷体" w:hAnsi="楷体" w:hint="eastAsia"/>
          <w:b/>
          <w:sz w:val="24"/>
          <w:szCs w:val="24"/>
        </w:rPr>
        <w:t>短歌行</w:t>
      </w:r>
    </w:p>
    <w:p>
      <w:pPr>
        <w:shd w:val="clear" w:color="auto" w:fill="FFFFFF"/>
        <w:spacing w:line="360" w:lineRule="auto"/>
        <w:jc w:val="center"/>
        <w:textAlignment w:val="center"/>
        <w:rPr>
          <w:sz w:val="24"/>
          <w:szCs w:val="24"/>
        </w:rPr>
      </w:pPr>
      <w:r>
        <w:rPr>
          <w:rFonts w:ascii="楷体" w:eastAsia="楷体" w:hAnsi="楷体" w:hint="eastAsia"/>
          <w:sz w:val="24"/>
          <w:szCs w:val="24"/>
        </w:rPr>
        <w:t>曹 操</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对酒当歌，人生几何？譬如朝露，去日苦多。</w:t>
      </w:r>
    </w:p>
    <w:p>
      <w:pPr>
        <w:shd w:val="clear" w:color="auto" w:fill="FFFFFF"/>
        <w:spacing w:line="360" w:lineRule="auto"/>
        <w:jc w:val="center"/>
        <w:textAlignment w:val="center"/>
        <w:rPr>
          <w:sz w:val="24"/>
          <w:szCs w:val="24"/>
        </w:rPr>
      </w:pPr>
      <w:r>
        <w:rPr>
          <w:rFonts w:ascii="楷体" w:eastAsia="楷体" w:hAnsi="楷体" w:hint="eastAsia"/>
          <w:sz w:val="24"/>
          <w:szCs w:val="24"/>
        </w:rPr>
        <w:t>慨当以慷，忧思难忘。何以解忧？唯有杜康。</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青青子衿，悠悠我心。但为君故，沉吟至今。</w:t>
      </w:r>
    </w:p>
    <w:p>
      <w:pPr>
        <w:shd w:val="clear" w:color="auto" w:fill="FFFFFF"/>
        <w:spacing w:line="360" w:lineRule="auto"/>
        <w:jc w:val="center"/>
        <w:textAlignment w:val="center"/>
        <w:rPr>
          <w:sz w:val="24"/>
          <w:szCs w:val="24"/>
        </w:rPr>
      </w:pPr>
      <w:r>
        <w:rPr>
          <w:rFonts w:ascii="楷体" w:eastAsia="楷体" w:hAnsi="楷体" w:hint="eastAsia"/>
          <w:sz w:val="24"/>
          <w:szCs w:val="24"/>
        </w:rPr>
        <w:t>呦呦鹿鸣，食野之苹。我有嘉宾，鼓瑟吹笙。</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明明如月，何时可掇？ 忧从中来，不可断绝。</w:t>
      </w:r>
    </w:p>
    <w:p>
      <w:pPr>
        <w:shd w:val="clear" w:color="auto" w:fill="FFFFFF"/>
        <w:spacing w:line="360" w:lineRule="auto"/>
        <w:jc w:val="center"/>
        <w:textAlignment w:val="center"/>
        <w:rPr>
          <w:sz w:val="24"/>
          <w:szCs w:val="24"/>
        </w:rPr>
      </w:pPr>
      <w:r>
        <w:rPr>
          <w:rFonts w:ascii="楷体" w:eastAsia="楷体" w:hAnsi="楷体" w:hint="eastAsia"/>
          <w:sz w:val="24"/>
          <w:szCs w:val="24"/>
        </w:rPr>
        <w:t>越陌度阡，枉用相存。契阔谈讌，心念旧恩。</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月明星稀，乌鹊南飞。绕树三匝，何枝可依？</w:t>
      </w:r>
    </w:p>
    <w:p>
      <w:pPr>
        <w:shd w:val="clear" w:color="auto" w:fill="FFFFFF"/>
        <w:spacing w:line="360" w:lineRule="auto"/>
        <w:jc w:val="center"/>
        <w:textAlignment w:val="center"/>
        <w:rPr>
          <w:sz w:val="24"/>
          <w:szCs w:val="24"/>
        </w:rPr>
      </w:pPr>
      <w:r>
        <w:rPr>
          <w:rFonts w:ascii="楷体" w:eastAsia="楷体" w:hAnsi="楷体" w:hint="eastAsia"/>
          <w:sz w:val="24"/>
          <w:szCs w:val="24"/>
        </w:rPr>
        <w:t>山不厌高，水不厌深。周公吐哺，天下归心。</w:t>
      </w:r>
    </w:p>
    <w:p>
      <w:pPr>
        <w:shd w:val="clear" w:color="auto" w:fill="FFFFFF"/>
        <w:spacing w:line="360" w:lineRule="auto"/>
        <w:jc w:val="left"/>
        <w:textAlignment w:val="center"/>
        <w:rPr>
          <w:rFonts w:ascii="宋体" w:eastAsia="宋体" w:hAnsi="宋体"/>
          <w:b/>
          <w:sz w:val="24"/>
          <w:szCs w:val="24"/>
        </w:rPr>
      </w:pPr>
      <w:r>
        <w:rPr>
          <w:rFonts w:ascii="宋体" w:eastAsia="宋体" w:hAnsi="宋体" w:hint="eastAsia"/>
          <w:b/>
          <w:sz w:val="24"/>
          <w:szCs w:val="24"/>
          <w:lang w:val="en-US" w:eastAsia="zh-CN"/>
        </w:rPr>
        <w:t>15</w:t>
      </w:r>
      <w:r>
        <w:rPr>
          <w:rFonts w:ascii="宋体" w:eastAsia="宋体" w:hAnsi="宋体"/>
          <w:b/>
          <w:sz w:val="24"/>
          <w:szCs w:val="24"/>
        </w:rPr>
        <w:t>．对</w:t>
      </w:r>
      <w:r>
        <w:rPr>
          <w:rFonts w:ascii="宋体" w:eastAsia="宋体" w:hAnsi="宋体" w:hint="eastAsia"/>
          <w:b/>
          <w:sz w:val="24"/>
          <w:szCs w:val="24"/>
        </w:rPr>
        <w:t>“</w:t>
      </w:r>
      <w:r>
        <w:rPr>
          <w:rFonts w:ascii="宋体" w:eastAsia="宋体" w:hAnsi="宋体"/>
          <w:b/>
          <w:sz w:val="24"/>
          <w:szCs w:val="24"/>
        </w:rPr>
        <w:t>月明星稀，乌鹊南飞。绕树三匝，何枝可依</w:t>
      </w:r>
      <w:r>
        <w:rPr>
          <w:rFonts w:ascii="宋体" w:eastAsia="宋体" w:hAnsi="宋体" w:hint="eastAsia"/>
          <w:b/>
          <w:sz w:val="24"/>
          <w:szCs w:val="24"/>
        </w:rPr>
        <w:t>”</w:t>
      </w:r>
      <w:r>
        <w:rPr>
          <w:rFonts w:ascii="宋体" w:eastAsia="宋体" w:hAnsi="宋体"/>
          <w:b/>
          <w:sz w:val="24"/>
          <w:szCs w:val="24"/>
        </w:rPr>
        <w:t>理解不恰当的一项是（   ）</w:t>
      </w:r>
      <w:r>
        <w:rPr>
          <w:rFonts w:ascii="宋体" w:eastAsia="宋体" w:hAnsi="宋体" w:cs="宋体" w:hint="eastAsia"/>
          <w:b/>
          <w:bCs/>
          <w:kern w:val="2"/>
          <w:sz w:val="24"/>
          <w:szCs w:val="24"/>
          <w:lang w:val="en-US" w:eastAsia="zh-CN" w:bidi="ar-SA"/>
        </w:rPr>
        <w:t>（3分）</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A．“月明”四句既是准确而形象的写景，同时也是深刻的比喻。</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B．用“乌鹊”比喻贤才，希望群贤毕至。</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C．曹操以“乌鹊”</w:t>
      </w:r>
      <w:r>
        <w:rPr>
          <w:rFonts w:ascii="宋体" w:eastAsia="宋体" w:hAnsi="宋体" w:hint="eastAsia"/>
          <w:sz w:val="24"/>
          <w:szCs w:val="24"/>
        </w:rPr>
        <w:t>“</w:t>
      </w:r>
      <w:r>
        <w:rPr>
          <w:rFonts w:ascii="宋体" w:eastAsia="宋体" w:hAnsi="宋体"/>
          <w:sz w:val="24"/>
          <w:szCs w:val="24"/>
        </w:rPr>
        <w:t xml:space="preserve"> 绕树</w:t>
      </w:r>
      <w:r>
        <w:rPr>
          <w:rFonts w:ascii="宋体" w:eastAsia="宋体" w:hAnsi="宋体" w:hint="eastAsia"/>
          <w:sz w:val="24"/>
          <w:szCs w:val="24"/>
        </w:rPr>
        <w:t>”“</w:t>
      </w:r>
      <w:r>
        <w:rPr>
          <w:rFonts w:ascii="宋体" w:eastAsia="宋体" w:hAnsi="宋体"/>
          <w:sz w:val="24"/>
          <w:szCs w:val="24"/>
        </w:rPr>
        <w:t>何枝可依</w:t>
      </w:r>
      <w:r>
        <w:rPr>
          <w:rFonts w:ascii="宋体" w:eastAsia="宋体" w:hAnsi="宋体" w:hint="eastAsia"/>
          <w:sz w:val="24"/>
          <w:szCs w:val="24"/>
        </w:rPr>
        <w:t>”</w:t>
      </w:r>
      <w:r>
        <w:rPr>
          <w:rFonts w:ascii="宋体" w:eastAsia="宋体" w:hAnsi="宋体"/>
          <w:sz w:val="24"/>
          <w:szCs w:val="24"/>
        </w:rPr>
        <w:t>来启发那些犹豫不定的人才，不要三心二意，要善于择枝而栖，赶紧到自己这边来。</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D．这四句诗采用赋的手法，直陈其事，表现曹操求贤若渴。</w:t>
      </w:r>
    </w:p>
    <w:p>
      <w:pPr>
        <w:shd w:val="clear" w:color="auto" w:fill="FFFFFF"/>
        <w:spacing w:line="360" w:lineRule="auto"/>
        <w:jc w:val="left"/>
        <w:textAlignment w:val="center"/>
        <w:rPr>
          <w:rFonts w:ascii="宋体" w:eastAsia="宋体" w:hAnsi="宋体"/>
          <w:b/>
          <w:sz w:val="24"/>
          <w:szCs w:val="24"/>
        </w:rPr>
      </w:pPr>
      <w:r>
        <w:rPr>
          <w:rFonts w:ascii="宋体" w:eastAsia="宋体" w:hAnsi="宋体"/>
          <w:b/>
          <w:sz w:val="24"/>
          <w:szCs w:val="24"/>
        </w:rPr>
        <w:t>1</w:t>
      </w:r>
      <w:r>
        <w:rPr>
          <w:rFonts w:ascii="宋体" w:eastAsia="宋体" w:hAnsi="宋体" w:hint="eastAsia"/>
          <w:b/>
          <w:sz w:val="24"/>
          <w:szCs w:val="24"/>
          <w:lang w:val="en-US" w:eastAsia="zh-CN"/>
        </w:rPr>
        <w:t>6</w:t>
      </w:r>
      <w:r>
        <w:rPr>
          <w:rFonts w:ascii="宋体" w:eastAsia="宋体" w:hAnsi="宋体"/>
          <w:b/>
          <w:sz w:val="24"/>
          <w:szCs w:val="24"/>
        </w:rPr>
        <w:t>．对</w:t>
      </w:r>
      <w:r>
        <w:rPr>
          <w:rFonts w:ascii="宋体" w:eastAsia="宋体" w:hAnsi="宋体" w:hint="eastAsia"/>
          <w:b/>
          <w:sz w:val="24"/>
          <w:szCs w:val="24"/>
        </w:rPr>
        <w:t>“</w:t>
      </w:r>
      <w:r>
        <w:rPr>
          <w:rFonts w:ascii="宋体" w:eastAsia="宋体" w:hAnsi="宋体"/>
          <w:b/>
          <w:sz w:val="24"/>
          <w:szCs w:val="24"/>
        </w:rPr>
        <w:t>山不厌高，海不厌深。周公吐哺，天下归心</w:t>
      </w:r>
      <w:r>
        <w:rPr>
          <w:rFonts w:ascii="宋体" w:eastAsia="宋体" w:hAnsi="宋体" w:hint="eastAsia"/>
          <w:b/>
          <w:sz w:val="24"/>
          <w:szCs w:val="24"/>
        </w:rPr>
        <w:t>”</w:t>
      </w:r>
      <w:r>
        <w:rPr>
          <w:rFonts w:ascii="宋体" w:eastAsia="宋体" w:hAnsi="宋体"/>
          <w:b/>
          <w:sz w:val="24"/>
          <w:szCs w:val="24"/>
        </w:rPr>
        <w:t>理解有误的一项是（   ）</w:t>
      </w:r>
      <w:r>
        <w:rPr>
          <w:rFonts w:ascii="宋体" w:eastAsia="宋体" w:hAnsi="宋体" w:cs="宋体" w:hint="eastAsia"/>
          <w:b/>
          <w:bCs/>
          <w:kern w:val="2"/>
          <w:sz w:val="24"/>
          <w:szCs w:val="24"/>
          <w:lang w:val="en-US" w:eastAsia="zh-CN" w:bidi="ar-SA"/>
        </w:rPr>
        <w:t>（3分）</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A．诗人因怜贤才的无所依托，渴望其归己。</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B．诗人以山海作比，引“周公吐哺”的典故作勉励，表明自己求贤不懈的耿耿赤诚。</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C．诗人希望开创一个“天下归心”的大好局面。</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D．诗人求才若渴，以古人自况，表明自己已成为天下人心目中的圣明君主，但却有未显声名之意。</w:t>
      </w:r>
    </w:p>
    <w:p>
      <w:pPr>
        <w:spacing w:line="360" w:lineRule="auto"/>
        <w:jc w:val="left"/>
        <w:textAlignment w:val="center"/>
        <w:rPr>
          <w:rFonts w:ascii="宋体" w:eastAsia="宋体" w:hAnsi="宋体" w:hint="eastAsia"/>
          <w:b/>
          <w:sz w:val="24"/>
          <w:szCs w:val="24"/>
          <w:lang w:eastAsia="zh-CN"/>
        </w:rPr>
      </w:pPr>
      <w:r>
        <w:rPr>
          <w:rFonts w:ascii="宋体" w:eastAsia="宋体" w:hAnsi="宋体" w:hint="eastAsia"/>
          <w:b/>
          <w:sz w:val="24"/>
          <w:szCs w:val="24"/>
        </w:rPr>
        <w:t>1</w:t>
      </w:r>
      <w:r>
        <w:rPr>
          <w:rFonts w:ascii="宋体" w:eastAsia="宋体" w:hAnsi="宋体" w:hint="eastAsia"/>
          <w:b/>
          <w:sz w:val="24"/>
          <w:szCs w:val="24"/>
          <w:lang w:val="en-US" w:eastAsia="zh-CN"/>
        </w:rPr>
        <w:t>7</w:t>
      </w:r>
      <w:r>
        <w:rPr>
          <w:rFonts w:ascii="宋体" w:eastAsia="宋体" w:hAnsi="宋体"/>
          <w:b/>
          <w:sz w:val="24"/>
          <w:szCs w:val="24"/>
        </w:rPr>
        <w:t>．</w:t>
      </w:r>
      <w:r>
        <w:rPr>
          <w:rFonts w:ascii="宋体" w:eastAsia="宋体" w:hAnsi="宋体" w:hint="eastAsia"/>
          <w:b/>
          <w:sz w:val="24"/>
          <w:szCs w:val="24"/>
        </w:rPr>
        <w:t>下列关于诗歌内容的表述，错误的一项是</w:t>
      </w:r>
      <w:r>
        <w:rPr>
          <w:rFonts w:ascii="宋体" w:eastAsia="宋体" w:hAnsi="宋体" w:hint="eastAsia"/>
          <w:b/>
          <w:sz w:val="24"/>
          <w:szCs w:val="24"/>
          <w:lang w:eastAsia="zh-CN"/>
        </w:rPr>
        <w:t>（</w:t>
      </w:r>
      <w:r>
        <w:rPr>
          <w:rFonts w:ascii="宋体" w:eastAsia="宋体" w:hAnsi="宋体" w:hint="eastAsia"/>
          <w:b/>
          <w:sz w:val="24"/>
          <w:szCs w:val="24"/>
          <w:lang w:val="en-US" w:eastAsia="zh-CN"/>
        </w:rPr>
        <w:t xml:space="preserve">     </w:t>
      </w:r>
      <w:r>
        <w:rPr>
          <w:rFonts w:ascii="宋体" w:eastAsia="宋体" w:hAnsi="宋体" w:hint="eastAsia"/>
          <w:b/>
          <w:sz w:val="24"/>
          <w:szCs w:val="24"/>
          <w:lang w:eastAsia="zh-CN"/>
        </w:rPr>
        <w:t>）</w:t>
      </w:r>
      <w:r>
        <w:rPr>
          <w:rFonts w:ascii="宋体" w:eastAsia="宋体" w:hAnsi="宋体" w:cs="宋体" w:hint="eastAsia"/>
          <w:b/>
          <w:bCs/>
          <w:kern w:val="2"/>
          <w:sz w:val="24"/>
          <w:szCs w:val="24"/>
          <w:lang w:val="en-US" w:eastAsia="zh-CN" w:bidi="ar-SA"/>
        </w:rPr>
        <w:t>（3分）</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A.起首四句，以朝露易干为喻，抒发了诗人对人生的感慨：人生短暂，年华易逝而功业无成，因而产生一种时间的紧迫感。</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B.</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呦呦鹿鸣</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四句，引用《诗经》中的句子，描写宾主欢饮、融洽相处的情景，表达了诗人求贤若渴的心情。</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C.</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月明星稀</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四句使用典故，写诗人因贤才难求而孤独寂寞，形象生动，感人至深，韵味隽永。</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D.全诗全用四言，四句一韵，句式整齐，音调和谐，无论在视觉上还是听觉上，都给读者一种美感，增强了作品的艺术表现力。</w:t>
      </w:r>
    </w:p>
    <w:p>
      <w:pPr>
        <w:spacing w:line="360" w:lineRule="auto"/>
        <w:jc w:val="left"/>
        <w:textAlignment w:val="center"/>
        <w:rPr>
          <w:rFonts w:ascii="宋体" w:eastAsia="宋体" w:hAnsi="宋体"/>
          <w:b/>
          <w:sz w:val="24"/>
          <w:szCs w:val="24"/>
        </w:rPr>
      </w:pPr>
      <w:r>
        <w:rPr>
          <w:rFonts w:ascii="宋体" w:eastAsia="宋体" w:hAnsi="宋体" w:hint="eastAsia"/>
          <w:b/>
          <w:sz w:val="24"/>
          <w:szCs w:val="24"/>
          <w:lang w:val="en-US" w:eastAsia="zh-CN"/>
        </w:rPr>
        <w:t>18</w:t>
      </w:r>
      <w:r>
        <w:rPr>
          <w:rFonts w:ascii="宋体" w:eastAsia="宋体" w:hAnsi="宋体"/>
          <w:b/>
          <w:sz w:val="24"/>
          <w:szCs w:val="24"/>
        </w:rPr>
        <w:t>．下面对《短歌行》的理解，不正确的一项是（    ）</w:t>
      </w:r>
      <w:r>
        <w:rPr>
          <w:rFonts w:ascii="宋体" w:eastAsia="宋体" w:hAnsi="宋体" w:cs="宋体" w:hint="eastAsia"/>
          <w:b/>
          <w:bCs/>
          <w:kern w:val="2"/>
          <w:sz w:val="24"/>
          <w:szCs w:val="24"/>
          <w:lang w:val="en-US" w:eastAsia="zh-CN" w:bidi="ar-SA"/>
        </w:rPr>
        <w:t>（3分）</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A．《短歌行》是乐府旧题，曹操这首《短歌行》的主题非常明确，其中之一就是希望有大量的人才来为自己所用，我们可以理解为这是一曲“求贤歌”。</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B．在这首诗歌中，曹操主要强调了他的“愁”，这个愁主要是指“没有贤才来和他一起建功立业”。虽然写到了“对酒当歌”，却无以酒浇愁之意。</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C．“青青子衿，悠悠我心”是借用了《诗经》中的句子，曹操此处用典是在埋怨人才不投奔他。</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D．“月明”四句既是写景又是比喻，而诗歌的最后四句用“周公吐哺”的典故，点出了主题，突出地表现了作者求贤若渴的心情。</w:t>
      </w:r>
    </w:p>
    <w:p>
      <w:pPr>
        <w:numPr>
          <w:ilvl w:val="0"/>
          <w:numId w:val="2"/>
        </w:numPr>
        <w:shd w:val="clear" w:color="auto" w:fill="FFFFFF"/>
        <w:spacing w:line="360" w:lineRule="auto"/>
        <w:jc w:val="left"/>
        <w:textAlignment w:val="center"/>
        <w:rPr>
          <w:rFonts w:ascii="宋体" w:eastAsia="宋体" w:hAnsi="宋体"/>
          <w:b/>
          <w:sz w:val="24"/>
          <w:szCs w:val="24"/>
        </w:rPr>
      </w:pPr>
      <w:r>
        <w:rPr>
          <w:rFonts w:ascii="宋体" w:eastAsia="宋体" w:hAnsi="宋体"/>
          <w:b/>
          <w:sz w:val="24"/>
          <w:szCs w:val="24"/>
        </w:rPr>
        <w:t>在此诗中，诗人抒发了怎样的思想感情？请简要分析。</w:t>
      </w:r>
      <w:r>
        <w:rPr>
          <w:rFonts w:ascii="宋体" w:eastAsia="宋体" w:hAnsi="宋体" w:cs="宋体" w:hint="eastAsia"/>
          <w:b/>
          <w:bCs/>
          <w:kern w:val="2"/>
          <w:sz w:val="24"/>
          <w:szCs w:val="24"/>
          <w:lang w:val="en-US" w:eastAsia="zh-CN" w:bidi="ar-SA"/>
        </w:rPr>
        <w:t>（6分）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jc w:val="left"/>
        <w:rPr>
          <w:rFonts w:ascii="宋体" w:eastAsia="宋体" w:hAnsi="宋体"/>
          <w:b/>
          <w:sz w:val="24"/>
          <w:szCs w:val="24"/>
        </w:rPr>
      </w:pPr>
      <w:r>
        <w:rPr>
          <w:rFonts w:ascii="宋体" w:eastAsia="宋体" w:hAnsi="宋体" w:cs="宋体" w:hint="eastAsia"/>
          <w:b/>
          <w:bCs/>
          <w:kern w:val="2"/>
          <w:sz w:val="24"/>
          <w:szCs w:val="24"/>
          <w:lang w:val="en-US" w:eastAsia="zh-CN" w:bidi="ar-SA"/>
        </w:rPr>
        <w:t>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318" w:beforeLines="100" w:line="360" w:lineRule="auto"/>
        <w:ind w:right="0"/>
        <w:jc w:val="left"/>
        <w:textAlignment w:val="auto"/>
        <w:rPr>
          <w:rFonts w:ascii="Calibri" w:eastAsia="宋体" w:hAnsi="Calibri" w:cs="Times New Roman" w:hint="default"/>
          <w:b/>
          <w:color w:val="000000"/>
          <w:sz w:val="24"/>
          <w:szCs w:val="24"/>
          <w:lang w:val="en-US" w:eastAsia="zh-CN"/>
        </w:rPr>
      </w:pPr>
      <w:r>
        <w:rPr>
          <w:rFonts w:ascii="Calibri" w:eastAsia="宋体" w:hAnsi="Calibri" w:cs="Times New Roman" w:hint="eastAsia"/>
          <w:b/>
          <w:color w:val="000000"/>
          <w:sz w:val="24"/>
          <w:szCs w:val="24"/>
          <w:lang w:val="en-US" w:eastAsia="zh-CN"/>
        </w:rPr>
        <w:t>（三）阅读下面的唐诗，完成20</w:t>
      </w:r>
      <w:r>
        <w:rPr>
          <w:rFonts w:ascii="Calibri" w:eastAsia="宋体" w:hAnsi="Calibri" w:cs="Times New Roman" w:hint="eastAsia"/>
          <w:b/>
          <w:color w:val="000000"/>
          <w:sz w:val="24"/>
          <w:szCs w:val="24"/>
          <w:lang w:val="en-US" w:eastAsia="zh-CN"/>
        </w:rPr>
        <w:t>—</w:t>
      </w:r>
      <w:r>
        <w:rPr>
          <w:rFonts w:ascii="Calibri" w:eastAsia="宋体" w:hAnsi="Calibri" w:cs="Times New Roman" w:hint="eastAsia"/>
          <w:b/>
          <w:color w:val="000000"/>
          <w:sz w:val="24"/>
          <w:szCs w:val="24"/>
          <w:lang w:val="en-US" w:eastAsia="zh-CN"/>
        </w:rPr>
        <w:t>22小题。</w:t>
      </w:r>
    </w:p>
    <w:p>
      <w:pPr>
        <w:keepNext w:val="0"/>
        <w:keepLines w:val="0"/>
        <w:widowControl/>
        <w:suppressLineNumbers w:val="0"/>
        <w:shd w:val="clear" w:color="auto" w:fill="FFFFFF"/>
        <w:spacing w:before="0" w:beforeAutospacing="0" w:after="0" w:afterAutospacing="0" w:line="360" w:lineRule="auto"/>
        <w:ind w:left="0" w:right="0"/>
        <w:jc w:val="center"/>
        <w:rPr>
          <w:rFonts w:ascii="Times New Roman" w:eastAsia="宋体" w:hAnsi="Times New Roman" w:cs="Times New Roman" w:hint="default"/>
          <w:kern w:val="0"/>
          <w:sz w:val="24"/>
          <w:szCs w:val="24"/>
          <w:shd w:val="clear" w:color="auto" w:fill="FFFFFF"/>
          <w:lang w:val="en-US"/>
        </w:rPr>
      </w:pPr>
      <w:r>
        <w:rPr>
          <w:rFonts w:ascii="楷体" w:eastAsia="楷体" w:hAnsi="楷体" w:cs="Times New Roman" w:hint="eastAsia"/>
          <w:b/>
          <w:bCs/>
          <w:kern w:val="0"/>
          <w:sz w:val="24"/>
          <w:szCs w:val="24"/>
          <w:shd w:val="clear" w:color="auto" w:fill="FFFFFF"/>
          <w:lang w:val="en-US" w:eastAsia="zh-CN" w:bidi="ar"/>
        </w:rPr>
        <w:t>从军行</w:t>
      </w:r>
      <w:r>
        <w:rPr>
          <w:rFonts w:ascii="楷体" w:eastAsia="楷体" w:hAnsi="楷体" w:cs="Times New Roman" w:hint="eastAsia"/>
          <w:kern w:val="0"/>
          <w:sz w:val="24"/>
          <w:szCs w:val="24"/>
          <w:shd w:val="clear" w:color="auto" w:fill="FFFFFF"/>
          <w:lang w:val="en-US" w:eastAsia="zh-CN" w:bidi="ar"/>
        </w:rPr>
        <w:t>（其四）</w:t>
      </w:r>
    </w:p>
    <w:p>
      <w:pPr>
        <w:keepNext w:val="0"/>
        <w:keepLines w:val="0"/>
        <w:widowControl/>
        <w:suppressLineNumbers w:val="0"/>
        <w:shd w:val="clear" w:color="auto" w:fill="FFFFFF"/>
        <w:spacing w:before="0" w:beforeAutospacing="0" w:after="0" w:afterAutospacing="0" w:line="360" w:lineRule="auto"/>
        <w:ind w:left="0" w:right="0"/>
        <w:jc w:val="center"/>
        <w:rPr>
          <w:rFonts w:ascii="Times New Roman" w:eastAsia="宋体" w:hAnsi="Times New Roman" w:cs="Times New Roman" w:hint="default"/>
          <w:kern w:val="0"/>
          <w:sz w:val="24"/>
          <w:szCs w:val="24"/>
          <w:shd w:val="clear" w:color="auto" w:fill="FFFFFF"/>
          <w:lang w:val="en-US"/>
        </w:rPr>
      </w:pPr>
      <w:r>
        <w:rPr>
          <w:rFonts w:ascii="楷体" w:eastAsia="楷体" w:hAnsi="楷体" w:cs="Times New Roman" w:hint="eastAsia"/>
          <w:kern w:val="0"/>
          <w:sz w:val="24"/>
          <w:szCs w:val="24"/>
          <w:shd w:val="clear" w:color="auto" w:fill="FFFFFF"/>
          <w:lang w:val="en-US" w:eastAsia="zh-CN" w:bidi="ar"/>
        </w:rPr>
        <w:t>王昌龄</w:t>
      </w:r>
    </w:p>
    <w:p>
      <w:pPr>
        <w:keepNext w:val="0"/>
        <w:keepLines w:val="0"/>
        <w:widowControl/>
        <w:suppressLineNumbers w:val="0"/>
        <w:shd w:val="clear" w:color="auto" w:fill="FFFFFF"/>
        <w:spacing w:before="0" w:beforeAutospacing="0" w:after="0" w:afterAutospacing="0" w:line="360" w:lineRule="auto"/>
        <w:ind w:left="0" w:right="0"/>
        <w:jc w:val="center"/>
        <w:rPr>
          <w:rFonts w:ascii="Times New Roman" w:eastAsia="宋体" w:hAnsi="Times New Roman" w:cs="Times New Roman" w:hint="default"/>
          <w:kern w:val="0"/>
          <w:sz w:val="24"/>
          <w:szCs w:val="24"/>
          <w:shd w:val="clear" w:color="auto" w:fill="FFFFFF"/>
          <w:lang w:val="en-US"/>
        </w:rPr>
      </w:pPr>
      <w:r>
        <w:rPr>
          <w:rFonts w:ascii="楷体" w:eastAsia="楷体" w:hAnsi="楷体" w:cs="Times New Roman" w:hint="eastAsia"/>
          <w:kern w:val="0"/>
          <w:sz w:val="24"/>
          <w:szCs w:val="24"/>
          <w:shd w:val="clear" w:color="auto" w:fill="FFFFFF"/>
          <w:lang w:val="en-US" w:eastAsia="zh-CN" w:bidi="ar"/>
        </w:rPr>
        <w:t>青海长云暗雪山，孤城遥望玉门关。</w:t>
      </w:r>
    </w:p>
    <w:p>
      <w:pPr>
        <w:keepNext w:val="0"/>
        <w:keepLines w:val="0"/>
        <w:widowControl/>
        <w:suppressLineNumbers w:val="0"/>
        <w:shd w:val="clear" w:color="auto" w:fill="FFFFFF"/>
        <w:spacing w:before="0" w:beforeAutospacing="0" w:after="0" w:afterAutospacing="0" w:line="360" w:lineRule="auto"/>
        <w:ind w:left="0" w:right="0"/>
        <w:jc w:val="center"/>
        <w:rPr>
          <w:rFonts w:ascii="楷体" w:eastAsia="楷体" w:hAnsi="楷体" w:cs="Times New Roman" w:hint="eastAsia"/>
          <w:kern w:val="0"/>
          <w:sz w:val="24"/>
          <w:szCs w:val="24"/>
          <w:shd w:val="clear" w:color="auto" w:fill="FFFFFF"/>
          <w:lang w:val="en-US"/>
        </w:rPr>
      </w:pPr>
      <w:r>
        <w:rPr>
          <w:rFonts w:ascii="楷体" w:eastAsia="楷体" w:hAnsi="楷体" w:cs="Times New Roman" w:hint="eastAsia"/>
          <w:kern w:val="0"/>
          <w:sz w:val="24"/>
          <w:szCs w:val="24"/>
          <w:shd w:val="clear" w:color="auto" w:fill="FFFFFF"/>
          <w:lang w:val="en-US" w:eastAsia="zh-CN" w:bidi="ar"/>
        </w:rPr>
        <w:t>黄沙百战穿金甲，不破楼兰终不还。</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20．下列对本诗的主题内容理解错误的一项是（</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）（3分）</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A</w:t>
      </w:r>
      <w:r>
        <w:rPr>
          <w:rFonts w:ascii="Times New Roman" w:eastAsia="宋体" w:hAnsi="Times New Roman" w:cs="Times New Roman" w:hint="eastAsia"/>
          <w:kern w:val="0"/>
          <w:sz w:val="24"/>
          <w:szCs w:val="24"/>
          <w:shd w:val="clear" w:color="auto" w:fill="FFFFFF"/>
          <w:lang w:val="en-US" w:eastAsia="zh-CN" w:bidi="ar"/>
        </w:rPr>
        <w:t>．前两句描写青海湖上升起大片阴云，使远处的雪山显得暗淡，孤城戍守，四望荒凉，玉关屹立，显示出边塞的荒凉、艰苦，写景壮阔、悲凉。</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B</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黄沙百战穿金甲</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是概括力极强的诗句。戍边时间之漫长，战事之频繁，战斗之艰苦，敌军之强悍，边地之荒凉，都于此七字中概括无遗。</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C</w:t>
      </w:r>
      <w:r>
        <w:rPr>
          <w:rFonts w:ascii="Times New Roman" w:eastAsia="宋体" w:hAnsi="Times New Roman" w:cs="Times New Roman" w:hint="eastAsia"/>
          <w:kern w:val="0"/>
          <w:sz w:val="24"/>
          <w:szCs w:val="24"/>
          <w:shd w:val="clear" w:color="auto" w:fill="FFFFFF"/>
          <w:lang w:val="en-US" w:eastAsia="zh-CN" w:bidi="ar"/>
        </w:rPr>
        <w:t>．前两句境界阔大，感情悲壮。后两句之间有转折。</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黄沙</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一句尽管写出了战争的艰苦，但给人的感受是雄壮有力，而不是低沉伤感的。</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D</w:t>
      </w:r>
      <w:r>
        <w:rPr>
          <w:rFonts w:ascii="Times New Roman" w:eastAsia="宋体" w:hAnsi="Times New Roman" w:cs="Times New Roman" w:hint="eastAsia"/>
          <w:kern w:val="0"/>
          <w:sz w:val="24"/>
          <w:szCs w:val="24"/>
          <w:shd w:val="clear" w:color="auto" w:fill="FFFFFF"/>
          <w:lang w:val="en-US" w:eastAsia="zh-CN" w:bidi="ar"/>
        </w:rPr>
        <w:t>．末句并非嗟叹归家无日，而是在意识到战争的艰苦、漫长的基础上，发出了更坚定、深沉的誓言。作者在抒写戍边将士的豪情壮志时，并没有回避战争的艰苦。</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21．下列对本诗运用的艺术手法分析错误的一项是（</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）（3分）</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A</w:t>
      </w:r>
      <w:r>
        <w:rPr>
          <w:rFonts w:ascii="Times New Roman" w:eastAsia="宋体" w:hAnsi="Times New Roman" w:cs="Times New Roman" w:hint="eastAsia"/>
          <w:kern w:val="0"/>
          <w:sz w:val="24"/>
          <w:szCs w:val="24"/>
          <w:shd w:val="clear" w:color="auto" w:fill="FFFFFF"/>
          <w:lang w:val="en-US" w:eastAsia="zh-CN" w:bidi="ar"/>
        </w:rPr>
        <w:t>．第一句是虚写，写的是想象中的情景。</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B</w:t>
      </w:r>
      <w:r>
        <w:rPr>
          <w:rFonts w:ascii="Times New Roman" w:eastAsia="宋体" w:hAnsi="Times New Roman" w:cs="Times New Roman" w:hint="eastAsia"/>
          <w:kern w:val="0"/>
          <w:sz w:val="24"/>
          <w:szCs w:val="24"/>
          <w:shd w:val="clear" w:color="auto" w:fill="FFFFFF"/>
          <w:lang w:val="en-US" w:eastAsia="zh-CN" w:bidi="ar"/>
        </w:rPr>
        <w:t>．前两句的环境描写对抒写戍边将士的豪情壮志起烘托作用。</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C</w:t>
      </w:r>
      <w:r>
        <w:rPr>
          <w:rFonts w:ascii="Times New Roman" w:eastAsia="宋体" w:hAnsi="Times New Roman" w:cs="Times New Roman" w:hint="eastAsia"/>
          <w:kern w:val="0"/>
          <w:sz w:val="24"/>
          <w:szCs w:val="24"/>
          <w:shd w:val="clear" w:color="auto" w:fill="FFFFFF"/>
          <w:lang w:val="en-US" w:eastAsia="zh-CN" w:bidi="ar"/>
        </w:rPr>
        <w:t>．结尾融情于景，更耐吟咏和思索。</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D</w:t>
      </w:r>
      <w:r>
        <w:rPr>
          <w:rFonts w:ascii="Times New Roman" w:eastAsia="宋体" w:hAnsi="Times New Roman" w:cs="Times New Roman" w:hint="eastAsia"/>
          <w:kern w:val="0"/>
          <w:sz w:val="24"/>
          <w:szCs w:val="24"/>
          <w:shd w:val="clear" w:color="auto" w:fill="FFFFFF"/>
          <w:lang w:val="en-US" w:eastAsia="zh-CN" w:bidi="ar"/>
        </w:rPr>
        <w:t>．青海和玉门关相距甚远，诗人却突破空间界限，将之组合在一起，显得大气磅礴。</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2</w:t>
      </w:r>
      <w:r>
        <w:rPr>
          <w:rFonts w:ascii="宋体" w:eastAsia="宋体" w:hAnsi="宋体" w:cs="宋体" w:hint="default"/>
          <w:b/>
          <w:bCs/>
          <w:kern w:val="2"/>
          <w:sz w:val="24"/>
          <w:szCs w:val="24"/>
          <w:lang w:val="en-US" w:eastAsia="zh-CN" w:bidi="ar-SA"/>
        </w:rPr>
        <w:t>2.</w:t>
      </w:r>
      <w:r>
        <w:rPr>
          <w:rFonts w:ascii="宋体" w:eastAsia="宋体" w:hAnsi="宋体" w:cs="宋体" w:hint="eastAsia"/>
          <w:b/>
          <w:bCs/>
          <w:kern w:val="2"/>
          <w:sz w:val="24"/>
          <w:szCs w:val="24"/>
          <w:lang w:val="en-US" w:eastAsia="zh-CN" w:bidi="ar-SA"/>
        </w:rPr>
        <w:t>诗中</w:t>
      </w:r>
      <w:r>
        <w:rPr>
          <w:rFonts w:ascii="宋体" w:eastAsia="宋体" w:hAnsi="宋体" w:cs="宋体" w:hint="eastAsia"/>
          <w:b/>
          <w:bCs/>
          <w:kern w:val="2"/>
          <w:sz w:val="24"/>
          <w:szCs w:val="24"/>
          <w:lang w:val="en-US" w:eastAsia="zh-CN" w:bidi="ar-SA"/>
        </w:rPr>
        <w:t>“</w:t>
      </w:r>
      <w:r>
        <w:rPr>
          <w:rFonts w:ascii="宋体" w:eastAsia="宋体" w:hAnsi="宋体" w:cs="宋体" w:hint="eastAsia"/>
          <w:b/>
          <w:bCs/>
          <w:kern w:val="2"/>
          <w:sz w:val="24"/>
          <w:szCs w:val="24"/>
          <w:lang w:val="en-US" w:eastAsia="zh-CN" w:bidi="ar-SA"/>
        </w:rPr>
        <w:t>黄沙百战穿金甲</w:t>
      </w:r>
      <w:r>
        <w:rPr>
          <w:rFonts w:ascii="宋体" w:eastAsia="宋体" w:hAnsi="宋体" w:cs="宋体" w:hint="eastAsia"/>
          <w:b/>
          <w:bCs/>
          <w:kern w:val="2"/>
          <w:sz w:val="24"/>
          <w:szCs w:val="24"/>
          <w:lang w:val="en-US" w:eastAsia="zh-CN" w:bidi="ar-SA"/>
        </w:rPr>
        <w:t>”</w:t>
      </w:r>
      <w:r>
        <w:rPr>
          <w:rFonts w:ascii="宋体" w:eastAsia="宋体" w:hAnsi="宋体" w:cs="宋体" w:hint="eastAsia"/>
          <w:b/>
          <w:bCs/>
          <w:kern w:val="2"/>
          <w:sz w:val="24"/>
          <w:szCs w:val="24"/>
          <w:lang w:val="en-US" w:eastAsia="zh-CN" w:bidi="ar-SA"/>
        </w:rPr>
        <w:t>句具有高度的概括性，请作具体分析。（6分）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三、默写题（每空1分，共5分）</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23、补写出下列诗文中的空缺部分。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kern w:val="0"/>
          <w:sz w:val="24"/>
          <w:szCs w:val="24"/>
          <w:lang w:val="en-US"/>
        </w:rPr>
      </w:pPr>
      <w:r>
        <w:rPr>
          <w:rFonts w:ascii="华文楷体" w:eastAsia="华文楷体" w:hAnsi="华文楷体" w:cs="华文楷体" w:hint="eastAsia"/>
          <w:kern w:val="0"/>
          <w:sz w:val="24"/>
          <w:szCs w:val="24"/>
          <w:lang w:val="en-US" w:eastAsia="zh-CN" w:bidi="ar"/>
        </w:rPr>
        <w:t>（1）春江潮水连海平，_________________。《春江花月夜》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（2）谁家今夜扁舟子？_________________？</w:t>
      </w:r>
      <w:r>
        <w:rPr>
          <w:rFonts w:ascii="华文楷体" w:eastAsia="华文楷体" w:hAnsi="华文楷体" w:cs="华文楷体" w:hint="eastAsia"/>
          <w:kern w:val="0"/>
          <w:sz w:val="24"/>
          <w:szCs w:val="24"/>
          <w:lang w:val="en-US" w:eastAsia="zh-CN" w:bidi="ar"/>
        </w:rPr>
        <w:t>《春江花月夜》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（3）相看白刃血纷纷，_________________。《燕歌行》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（4）是故无贵无贱，________，__________，师之所存也。《师说》</w:t>
      </w: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四、写作（30分）</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24</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阅读下面材料，按要求作文：</w:t>
      </w:r>
    </w:p>
    <w:p>
      <w:pPr>
        <w:keepNext w:val="0"/>
        <w:keepLines w:val="0"/>
        <w:widowControl w:val="0"/>
        <w:suppressLineNumbers w:val="0"/>
        <w:spacing w:before="0" w:beforeAutospacing="0" w:after="0" w:afterAutospacing="0" w:line="360" w:lineRule="auto"/>
        <w:ind w:left="0" w:right="0" w:firstLine="480" w:firstLineChars="200"/>
        <w:jc w:val="both"/>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山感恩地，方成其高峻；海感恩溪，方成其博大；天感恩鸟，方成其壮阔。</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感恩</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是出于真诚恩切的对别人的帮助表示感谢，但感恩，并不止于此。当一个人经常说</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感恩</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的时候，他的生活便少了一份报怨，多了份珍惜；当一个社会经常说</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感恩</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时，他的世界便少了份纷争，多了份和谐。感恩是一种生活态度：它是一种知足，一种珍惜，一种前进。</w:t>
      </w:r>
    </w:p>
    <w:p>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ascii="Calibri" w:eastAsia="宋体" w:hAnsi="Calibri" w:cs="宋体" w:hint="eastAsia"/>
          <w:kern w:val="2"/>
          <w:sz w:val="24"/>
          <w:szCs w:val="24"/>
          <w:lang w:val="en-US" w:eastAsia="zh-CN" w:bidi="ar"/>
        </w:rPr>
        <w:t>请你以</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感恩</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为话题写一篇作文。要求：题目自拟，文体不限，字数</w:t>
      </w:r>
      <w:r>
        <w:rPr>
          <w:rFonts w:ascii="Calibri" w:eastAsia="宋体" w:hAnsi="Calibri" w:cs="Times New Roman" w:hint="default"/>
          <w:kern w:val="2"/>
          <w:sz w:val="24"/>
          <w:szCs w:val="24"/>
          <w:lang w:val="en-US" w:eastAsia="zh-CN" w:bidi="ar"/>
        </w:rPr>
        <w:t>600</w:t>
      </w:r>
      <w:r>
        <w:rPr>
          <w:rFonts w:ascii="Calibri" w:eastAsia="宋体" w:hAnsi="Calibri" w:cs="宋体" w:hint="eastAsia"/>
          <w:kern w:val="2"/>
          <w:sz w:val="24"/>
          <w:szCs w:val="24"/>
          <w:lang w:val="en-US" w:eastAsia="zh-CN" w:bidi="ar"/>
        </w:rPr>
        <w:t>字以上。</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rFonts w:ascii="宋体" w:eastAsia="宋体" w:hAnsi="宋体" w:cs="宋体" w:hint="default"/>
          <w:color w:val="FF0000"/>
          <w:sz w:val="24"/>
          <w:szCs w:val="24"/>
          <w:lang w:val="en-US" w:eastAsia="zh-CN"/>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E65AA3"/>
    <w:multiLevelType w:val="singleLevel"/>
    <w:tmpl w:val="DBE65AA3"/>
    <w:lvl w:ilvl="0">
      <w:start w:val="19"/>
      <w:numFmt w:val="decimal"/>
      <w:suff w:val="nothing"/>
      <w:lvlText w:val="%1．"/>
      <w:lvlJc w:val="left"/>
    </w:lvl>
  </w:abstractNum>
  <w:abstractNum w:abstractNumId="1">
    <w:nsid w:val="F88ADD87"/>
    <w:multiLevelType w:val="singleLevel"/>
    <w:tmpl w:val="F88ADD87"/>
    <w:lvl w:ilvl="0">
      <w:start w:val="14"/>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B5966"/>
    <w:rsid w:val="00FC526B"/>
    <w:rsid w:val="02A57601"/>
    <w:rsid w:val="03CA5C6D"/>
    <w:rsid w:val="04BB0775"/>
    <w:rsid w:val="093447FA"/>
    <w:rsid w:val="0A6A5645"/>
    <w:rsid w:val="0B806063"/>
    <w:rsid w:val="1C034C5D"/>
    <w:rsid w:val="1F0E0BD0"/>
    <w:rsid w:val="1F2C6132"/>
    <w:rsid w:val="204D7D98"/>
    <w:rsid w:val="281C18E8"/>
    <w:rsid w:val="29A759B4"/>
    <w:rsid w:val="2A4F2C0F"/>
    <w:rsid w:val="2B90686A"/>
    <w:rsid w:val="3310173D"/>
    <w:rsid w:val="354953BE"/>
    <w:rsid w:val="383B573A"/>
    <w:rsid w:val="3A683AB0"/>
    <w:rsid w:val="3DA05553"/>
    <w:rsid w:val="41020072"/>
    <w:rsid w:val="41C14547"/>
    <w:rsid w:val="49067097"/>
    <w:rsid w:val="4C1E5E16"/>
    <w:rsid w:val="4C434B9B"/>
    <w:rsid w:val="4F4C0128"/>
    <w:rsid w:val="4F9875A3"/>
    <w:rsid w:val="51581F75"/>
    <w:rsid w:val="538259C5"/>
    <w:rsid w:val="53AD2D07"/>
    <w:rsid w:val="55417E51"/>
    <w:rsid w:val="55A25CD9"/>
    <w:rsid w:val="5C5872CD"/>
    <w:rsid w:val="5E06429A"/>
    <w:rsid w:val="5EA730AA"/>
    <w:rsid w:val="610C68D8"/>
    <w:rsid w:val="6110461A"/>
    <w:rsid w:val="612D6A3A"/>
    <w:rsid w:val="627F0FEB"/>
    <w:rsid w:val="66611986"/>
    <w:rsid w:val="67616051"/>
    <w:rsid w:val="676F0150"/>
    <w:rsid w:val="69A60B9A"/>
    <w:rsid w:val="6A490CBF"/>
    <w:rsid w:val="72854030"/>
    <w:rsid w:val="74275F24"/>
    <w:rsid w:val="74EC0FB7"/>
    <w:rsid w:val="75E8126A"/>
    <w:rsid w:val="7B147B8C"/>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paragraph" w:styleId="Heading1">
    <w:name w:val="heading 1"/>
    <w:basedOn w:val="Normal"/>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basedOn w:val="Normal"/>
    <w:uiPriority w:val="1"/>
    <w:qFormat/>
    <w:rPr>
      <w:rFonts w:ascii="宋体" w:hAnsi="宋体" w:cs="宋体"/>
      <w:sz w:val="36"/>
      <w:szCs w:val="36"/>
      <w:lang w:val="zh-CN" w:bidi="zh-CN"/>
    </w:r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em-detail-main-text">
    <w:name w:val="poem-detail-main-text"/>
    <w:basedOn w:val="Normal"/>
    <w:qFormat/>
    <w:pPr>
      <w:widowControl/>
      <w:spacing w:before="100" w:beforeAutospacing="1" w:after="100" w:afterAutospacing="1"/>
      <w:jc w:val="left"/>
    </w:pPr>
    <w:rPr>
      <w:rFonts w:ascii="宋体" w:hAnsi="宋体" w:cs="宋体"/>
      <w:kern w:val="0"/>
      <w:sz w:val="24"/>
    </w:rPr>
  </w:style>
  <w:style w:type="character" w:customStyle="1" w:styleId="body-zhushi-span">
    <w:name w:val="body-zhushi-span"/>
  </w:style>
  <w:style w:type="character" w:customStyle="1" w:styleId="15">
    <w:name w:val="15"/>
    <w:basedOn w:val="DefaultParagraphFont"/>
    <w:qFormat/>
    <w:rPr>
      <w:rFonts w:ascii="等线" w:eastAsia="等线" w:hAnsi="等线"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157292160</TotalTime>
  <Pages>7</Pages>
  <Words>9186</Words>
  <Characters>9828</Characters>
  <Application>Microsoft Office Word</Application>
  <DocSecurity>0</DocSecurity>
  <Lines>13</Lines>
  <Paragraphs>3</Paragraphs>
  <ScaleCrop>false</ScaleCrop>
  <Company/>
  <LinksUpToDate>false</LinksUpToDate>
  <CharactersWithSpaces>10101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2024-09-08T02:16:45Z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